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2D" w:rsidRDefault="00E4632D" w:rsidP="00E4632D">
      <w:pPr>
        <w:pStyle w:val="Ttulo2"/>
        <w:rPr>
          <w:sz w:val="32"/>
          <w:szCs w:val="32"/>
        </w:rPr>
      </w:pPr>
    </w:p>
    <w:p w:rsidR="00E4632D" w:rsidRDefault="00E4632D" w:rsidP="00E4632D">
      <w:pPr>
        <w:pStyle w:val="Ttulo2"/>
        <w:rPr>
          <w:sz w:val="32"/>
          <w:szCs w:val="32"/>
        </w:rPr>
      </w:pPr>
    </w:p>
    <w:p w:rsidR="00E4632D" w:rsidRPr="00E4632D" w:rsidRDefault="00E4632D" w:rsidP="00E4632D">
      <w:pPr>
        <w:pStyle w:val="Ttulo2"/>
        <w:rPr>
          <w:sz w:val="32"/>
          <w:szCs w:val="32"/>
        </w:rPr>
      </w:pPr>
      <w:r w:rsidRPr="00E4632D">
        <w:rPr>
          <w:sz w:val="32"/>
          <w:szCs w:val="32"/>
        </w:rPr>
        <w:t>Portafirmas.</w:t>
      </w:r>
    </w:p>
    <w:p w:rsidR="00E4632D" w:rsidRDefault="00E4632D" w:rsidP="00E4632D">
      <w:pPr>
        <w:rPr>
          <w:rFonts w:ascii="Bauhaus 93" w:eastAsiaTheme="majorEastAsia" w:hAnsi="Bauhaus 93" w:cstheme="majorBidi"/>
          <w:iCs/>
          <w:color w:val="4F81BD" w:themeColor="accent1"/>
          <w:spacing w:val="15"/>
          <w:sz w:val="28"/>
          <w:szCs w:val="28"/>
        </w:rPr>
      </w:pPr>
    </w:p>
    <w:p w:rsidR="00E4632D" w:rsidRPr="00E611F0" w:rsidRDefault="00E4632D" w:rsidP="00E4632D"/>
    <w:p w:rsidR="00E4632D" w:rsidRDefault="00E4632D" w:rsidP="00E4632D">
      <w:pPr>
        <w:pStyle w:val="Prrafodelista"/>
        <w:numPr>
          <w:ilvl w:val="0"/>
          <w:numId w:val="1"/>
        </w:numPr>
      </w:pPr>
      <w:r>
        <w:t xml:space="preserve">Curso </w:t>
      </w:r>
      <w:r w:rsidRPr="00680ED1">
        <w:t>Presencial</w:t>
      </w:r>
    </w:p>
    <w:p w:rsidR="00E4632D" w:rsidRPr="00B309B2" w:rsidRDefault="00E4632D" w:rsidP="00E4632D">
      <w:pPr>
        <w:pStyle w:val="Prrafodelista"/>
        <w:numPr>
          <w:ilvl w:val="0"/>
          <w:numId w:val="1"/>
        </w:numPr>
        <w:snapToGrid w:val="0"/>
        <w:rPr>
          <w:rFonts w:ascii="Times New Roman" w:hAnsi="Times New Roman" w:cs="Times New Roman"/>
          <w:b/>
          <w:sz w:val="18"/>
          <w:szCs w:val="18"/>
        </w:rPr>
      </w:pPr>
      <w:r w:rsidRPr="00680ED1">
        <w:t>Perfil personas destinatarias</w:t>
      </w:r>
      <w:proofErr w:type="gramStart"/>
      <w:r>
        <w:t xml:space="preserve">:  </w:t>
      </w:r>
      <w:r w:rsidRPr="00E4632D">
        <w:t>funcionarios</w:t>
      </w:r>
      <w:proofErr w:type="gramEnd"/>
      <w:r w:rsidRPr="00E4632D">
        <w:t xml:space="preserve"> de la Administración Local que utilizan esta herramienta</w:t>
      </w:r>
      <w:r>
        <w:t>.</w:t>
      </w:r>
    </w:p>
    <w:p w:rsidR="00E4632D" w:rsidRDefault="00E4632D" w:rsidP="00E4632D">
      <w:pPr>
        <w:pStyle w:val="Prrafodelista"/>
        <w:numPr>
          <w:ilvl w:val="0"/>
          <w:numId w:val="1"/>
        </w:numPr>
      </w:pPr>
      <w:r>
        <w:t>Duración:  10 Horas</w:t>
      </w:r>
    </w:p>
    <w:p w:rsidR="00E4632D" w:rsidRDefault="00C24D60" w:rsidP="00E4632D">
      <w:pPr>
        <w:pStyle w:val="Prrafodelista"/>
        <w:numPr>
          <w:ilvl w:val="0"/>
          <w:numId w:val="1"/>
        </w:numPr>
      </w:pPr>
      <w:r>
        <w:t>Fecha: 26 y 27 Octubre.</w:t>
      </w:r>
    </w:p>
    <w:p w:rsidR="00E4632D" w:rsidRDefault="00E4632D" w:rsidP="00E4632D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 w:rsidR="00C24D60">
        <w:t>De 9 a 14 horas.</w:t>
      </w:r>
    </w:p>
    <w:p w:rsidR="00E4632D" w:rsidRDefault="00E4632D" w:rsidP="00E4632D">
      <w:pPr>
        <w:pStyle w:val="Prrafodelista"/>
        <w:numPr>
          <w:ilvl w:val="0"/>
          <w:numId w:val="1"/>
        </w:numPr>
      </w:pPr>
      <w:r>
        <w:t>Lugar de celebración: Por determinar</w:t>
      </w:r>
    </w:p>
    <w:p w:rsidR="00E4632D" w:rsidRDefault="00E4632D" w:rsidP="00E4632D">
      <w:pPr>
        <w:pStyle w:val="Prrafodelista"/>
        <w:numPr>
          <w:ilvl w:val="0"/>
          <w:numId w:val="1"/>
        </w:numPr>
      </w:pPr>
      <w:r>
        <w:t>Número de plazas previstas: Por determinar</w:t>
      </w:r>
    </w:p>
    <w:p w:rsidR="00E4632D" w:rsidRDefault="00E4632D" w:rsidP="00E4632D">
      <w:r w:rsidRPr="00680ED1">
        <w:t xml:space="preserve"> </w:t>
      </w:r>
    </w:p>
    <w:p w:rsidR="00E4632D" w:rsidRPr="00E611F0" w:rsidRDefault="00E4632D" w:rsidP="00E4632D"/>
    <w:p w:rsidR="00E4632D" w:rsidRDefault="00E4632D" w:rsidP="00E4632D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E4632D" w:rsidRPr="00026762" w:rsidRDefault="00E4632D" w:rsidP="00E4632D">
      <w:pPr>
        <w:pStyle w:val="Prrafodelista"/>
        <w:rPr>
          <w:b/>
          <w:color w:val="1F497D" w:themeColor="text2"/>
        </w:rPr>
      </w:pPr>
    </w:p>
    <w:p w:rsidR="00E4632D" w:rsidRDefault="00E4632D" w:rsidP="00E4632D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 w:rsidRPr="00E4632D">
        <w:t>El Objetivo que se persigue no es solo el mejorar el uso de este sistema de portafirmas así como gestionar su administración con el objetivo de convertirlos en más autónomos a los usuarios finales.</w:t>
      </w:r>
    </w:p>
    <w:p w:rsidR="00E4632D" w:rsidRDefault="00E4632D" w:rsidP="00E4632D">
      <w:pPr>
        <w:suppressAutoHyphens/>
        <w:spacing w:after="0" w:line="360" w:lineRule="auto"/>
        <w:jc w:val="both"/>
      </w:pPr>
    </w:p>
    <w:p w:rsidR="00E4632D" w:rsidRDefault="00E4632D" w:rsidP="00E4632D">
      <w:pPr>
        <w:suppressAutoHyphens/>
        <w:spacing w:after="0" w:line="360" w:lineRule="auto"/>
        <w:jc w:val="both"/>
      </w:pPr>
    </w:p>
    <w:p w:rsidR="00E4632D" w:rsidRDefault="00E4632D" w:rsidP="00E4632D">
      <w:pPr>
        <w:suppressAutoHyphens/>
        <w:spacing w:after="0" w:line="360" w:lineRule="auto"/>
        <w:jc w:val="both"/>
      </w:pPr>
    </w:p>
    <w:p w:rsidR="00E4632D" w:rsidRPr="00EE1B95" w:rsidRDefault="00E4632D" w:rsidP="00E4632D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E4632D" w:rsidRDefault="00E4632D" w:rsidP="00E4632D">
      <w:pPr>
        <w:pStyle w:val="Prrafodelista"/>
        <w:numPr>
          <w:ilvl w:val="0"/>
          <w:numId w:val="2"/>
        </w:numPr>
      </w:pPr>
      <w:r>
        <w:t>Normativa</w:t>
      </w:r>
    </w:p>
    <w:p w:rsidR="00E4632D" w:rsidRDefault="00E4632D" w:rsidP="00E4632D">
      <w:pPr>
        <w:pStyle w:val="Prrafodelista"/>
        <w:numPr>
          <w:ilvl w:val="0"/>
          <w:numId w:val="2"/>
        </w:numPr>
      </w:pPr>
      <w:r>
        <w:t xml:space="preserve"> Acceso</w:t>
      </w:r>
    </w:p>
    <w:p w:rsidR="00E4632D" w:rsidRDefault="00E4632D" w:rsidP="00E4632D">
      <w:pPr>
        <w:pStyle w:val="Prrafodelista"/>
        <w:numPr>
          <w:ilvl w:val="0"/>
          <w:numId w:val="2"/>
        </w:numPr>
      </w:pPr>
      <w:r>
        <w:t>Firma Simple</w:t>
      </w:r>
    </w:p>
    <w:p w:rsidR="00E4632D" w:rsidRDefault="00E4632D" w:rsidP="00E4632D">
      <w:pPr>
        <w:pStyle w:val="Prrafodelista"/>
        <w:numPr>
          <w:ilvl w:val="0"/>
          <w:numId w:val="2"/>
        </w:numPr>
      </w:pPr>
      <w:r>
        <w:t>Firma Masiva</w:t>
      </w:r>
    </w:p>
    <w:p w:rsidR="00E4632D" w:rsidRDefault="00E4632D" w:rsidP="00E4632D">
      <w:pPr>
        <w:pStyle w:val="Prrafodelista"/>
        <w:numPr>
          <w:ilvl w:val="0"/>
          <w:numId w:val="2"/>
        </w:numPr>
      </w:pPr>
      <w:r>
        <w:t>Redacción</w:t>
      </w:r>
    </w:p>
    <w:p w:rsidR="00E4632D" w:rsidRDefault="00E4632D" w:rsidP="00E4632D">
      <w:pPr>
        <w:pStyle w:val="Prrafodelista"/>
        <w:numPr>
          <w:ilvl w:val="0"/>
          <w:numId w:val="2"/>
        </w:numPr>
      </w:pPr>
      <w:r>
        <w:t xml:space="preserve"> Etiquetas</w:t>
      </w:r>
    </w:p>
    <w:p w:rsidR="00E4632D" w:rsidRDefault="00E4632D" w:rsidP="00E4632D">
      <w:pPr>
        <w:pStyle w:val="Prrafodelista"/>
        <w:numPr>
          <w:ilvl w:val="0"/>
          <w:numId w:val="2"/>
        </w:numPr>
      </w:pPr>
      <w:r>
        <w:t xml:space="preserve"> </w:t>
      </w:r>
      <w:proofErr w:type="spellStart"/>
      <w:r>
        <w:t>Admin</w:t>
      </w:r>
      <w:proofErr w:type="spellEnd"/>
      <w:r>
        <w:t xml:space="preserve"> </w:t>
      </w:r>
    </w:p>
    <w:p w:rsidR="00E4632D" w:rsidRDefault="00E4632D" w:rsidP="00E4632D">
      <w:pPr>
        <w:pStyle w:val="Prrafodelista"/>
        <w:numPr>
          <w:ilvl w:val="0"/>
          <w:numId w:val="2"/>
        </w:numPr>
      </w:pPr>
      <w:r>
        <w:t xml:space="preserve"> Configuración en dispositivos Móviles.</w:t>
      </w:r>
    </w:p>
    <w:p w:rsidR="00E4632D" w:rsidRDefault="00E4632D" w:rsidP="00E4632D">
      <w:pPr>
        <w:pStyle w:val="Prrafodelista"/>
        <w:numPr>
          <w:ilvl w:val="0"/>
          <w:numId w:val="2"/>
        </w:numPr>
      </w:pPr>
      <w:r>
        <w:t xml:space="preserve"> Configuración de Sistema</w:t>
      </w:r>
    </w:p>
    <w:p w:rsidR="000337BC" w:rsidRDefault="000337BC"/>
    <w:sectPr w:rsidR="000337BC" w:rsidSect="000337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651" w:rsidRDefault="00383651" w:rsidP="00383651">
      <w:pPr>
        <w:spacing w:after="0" w:line="240" w:lineRule="auto"/>
      </w:pPr>
      <w:r>
        <w:separator/>
      </w:r>
    </w:p>
  </w:endnote>
  <w:endnote w:type="continuationSeparator" w:id="1">
    <w:p w:rsidR="00383651" w:rsidRDefault="00383651" w:rsidP="0038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651" w:rsidRDefault="00383651" w:rsidP="00383651">
      <w:pPr>
        <w:spacing w:after="0" w:line="240" w:lineRule="auto"/>
      </w:pPr>
      <w:r>
        <w:separator/>
      </w:r>
    </w:p>
  </w:footnote>
  <w:footnote w:type="continuationSeparator" w:id="1">
    <w:p w:rsidR="00383651" w:rsidRDefault="00383651" w:rsidP="00383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E1" w:rsidRDefault="00E4632D" w:rsidP="00D504E1">
    <w:pPr>
      <w:pStyle w:val="Encabezado"/>
      <w:jc w:val="center"/>
    </w:pPr>
    <w:r w:rsidRPr="00D504E1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9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92"/>
      </v:shape>
    </w:pict>
  </w:numPicBullet>
  <w:abstractNum w:abstractNumId="0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48639C1"/>
    <w:multiLevelType w:val="hybridMultilevel"/>
    <w:tmpl w:val="CD74532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0D3798"/>
    <w:multiLevelType w:val="hybridMultilevel"/>
    <w:tmpl w:val="7F0080F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32D"/>
    <w:rsid w:val="000337BC"/>
    <w:rsid w:val="00383651"/>
    <w:rsid w:val="00C24D60"/>
    <w:rsid w:val="00E4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32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6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46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E463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46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4632D"/>
  </w:style>
  <w:style w:type="paragraph" w:styleId="Textodeglobo">
    <w:name w:val="Balloon Text"/>
    <w:basedOn w:val="Normal"/>
    <w:link w:val="TextodegloboCar"/>
    <w:uiPriority w:val="99"/>
    <w:semiHidden/>
    <w:unhideWhenUsed/>
    <w:rsid w:val="00E4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2</cp:revision>
  <dcterms:created xsi:type="dcterms:W3CDTF">2016-10-11T07:21:00Z</dcterms:created>
  <dcterms:modified xsi:type="dcterms:W3CDTF">2016-10-14T06:08:00Z</dcterms:modified>
</cp:coreProperties>
</file>