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CD2689" w:rsidRPr="00CD2689" w:rsidRDefault="00CD2689" w:rsidP="00CD2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ELABORACIÓN DE RPT</w:t>
            </w:r>
            <w:r w:rsidRPr="00F72AF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2017FC047</w:t>
            </w:r>
            <w:r w:rsidR="0089554D">
              <w:rPr>
                <w:rFonts w:ascii="Arial" w:hAnsi="Arial" w:cs="Arial"/>
                <w:color w:val="000000"/>
                <w:sz w:val="20"/>
                <w:szCs w:val="20"/>
              </w:rPr>
              <w:t>_01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  <w:p w:rsidR="0004759D" w:rsidRPr="007E6CBE" w:rsidRDefault="0004759D" w:rsidP="007E6C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CD268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7E6CB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CD268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</w:t>
            </w:r>
            <w:r w:rsidR="005A3403">
              <w:rPr>
                <w:rFonts w:ascii="Verdana" w:hAnsi="Verdana"/>
                <w:sz w:val="18"/>
                <w:szCs w:val="18"/>
              </w:rPr>
              <w:t xml:space="preserve">plan agrupado de formación </w:t>
            </w:r>
            <w:proofErr w:type="spellStart"/>
            <w:r w:rsidR="005A3403">
              <w:rPr>
                <w:rFonts w:ascii="Verdana" w:hAnsi="Verdana"/>
                <w:sz w:val="18"/>
                <w:szCs w:val="18"/>
              </w:rPr>
              <w:t>contí</w:t>
            </w:r>
            <w:r>
              <w:rPr>
                <w:rFonts w:ascii="Verdana" w:hAnsi="Verdana"/>
                <w:sz w:val="18"/>
                <w:szCs w:val="18"/>
              </w:rPr>
              <w:t>nua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2017</w:t>
            </w:r>
            <w:r w:rsidR="00646B9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7E6CBE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BF1C4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16</w:t>
            </w:r>
            <w:r w:rsidR="007E6CB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D62A3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noviembre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CD2689" w:rsidP="0058192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20, 22 y 24 de noviembre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58192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14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581921" w:rsidP="0058192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</w:t>
            </w:r>
            <w:r w:rsidR="00F72AF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UNED. Plaza San Antonio. </w:t>
            </w:r>
            <w:r w:rsidR="008A66D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(Pendiente de confirmación) </w:t>
            </w:r>
          </w:p>
        </w:tc>
      </w:tr>
      <w:tr w:rsidR="002E3C50" w:rsidRPr="002E3C50" w:rsidTr="007E6CBE">
        <w:trPr>
          <w:trHeight w:val="649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CD2689" w:rsidP="003345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Legislación aplicable. Conceptos básicos. Normativa. Posicionamiento de los tribunales. Sistemas de valoración. Método de graduación de factores. Método de jerarquización. Método de clasificación de puestos en niveles y categorías. Método de comparación de factores. Método Punto-Factor. Factores a valorar. Puntuación de factores. Incidencia sobre el complemento de destino. Fases de elaboración. Toma de datos</w:t>
            </w:r>
            <w:r w:rsidR="00F72AF5">
              <w:rPr>
                <w:rFonts w:ascii="Verdana" w:hAnsi="Verdana"/>
                <w:sz w:val="18"/>
                <w:szCs w:val="18"/>
              </w:rPr>
              <w:t xml:space="preserve">. Elaboración del borrador. Negociación. Aprobación. Supuestos prácticos. </w:t>
            </w:r>
          </w:p>
        </w:tc>
      </w:tr>
      <w:tr w:rsidR="007E6CBE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7E6CBE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PONENTES</w:t>
            </w:r>
          </w:p>
        </w:tc>
        <w:tc>
          <w:tcPr>
            <w:tcW w:w="7508" w:type="dxa"/>
            <w:hideMark/>
          </w:tcPr>
          <w:p w:rsidR="007E6CBE" w:rsidRPr="00025A13" w:rsidRDefault="00CD268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Oscar Palma Toledo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9D" w:rsidRDefault="0057319D" w:rsidP="00CE436F">
      <w:pPr>
        <w:spacing w:after="0" w:line="240" w:lineRule="auto"/>
      </w:pPr>
      <w:r>
        <w:separator/>
      </w:r>
    </w:p>
  </w:endnote>
  <w:endnote w:type="continuationSeparator" w:id="0">
    <w:p w:rsidR="0057319D" w:rsidRDefault="0057319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9D" w:rsidRDefault="0057319D" w:rsidP="00CE436F">
      <w:pPr>
        <w:spacing w:after="0" w:line="240" w:lineRule="auto"/>
      </w:pPr>
      <w:r>
        <w:separator/>
      </w:r>
    </w:p>
  </w:footnote>
  <w:footnote w:type="continuationSeparator" w:id="0">
    <w:p w:rsidR="0057319D" w:rsidRDefault="0057319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F79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-121920</wp:posOffset>
          </wp:positionV>
          <wp:extent cx="446341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-181610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1530A"/>
    <w:rsid w:val="00025A13"/>
    <w:rsid w:val="0004759D"/>
    <w:rsid w:val="000A10F6"/>
    <w:rsid w:val="000B1E27"/>
    <w:rsid w:val="000C2F5C"/>
    <w:rsid w:val="00121ADB"/>
    <w:rsid w:val="00121C47"/>
    <w:rsid w:val="00124504"/>
    <w:rsid w:val="001B0766"/>
    <w:rsid w:val="001E68B9"/>
    <w:rsid w:val="00235B51"/>
    <w:rsid w:val="002C1534"/>
    <w:rsid w:val="002C5CA9"/>
    <w:rsid w:val="002E3C50"/>
    <w:rsid w:val="002F4A33"/>
    <w:rsid w:val="0032056B"/>
    <w:rsid w:val="003345FD"/>
    <w:rsid w:val="0034700D"/>
    <w:rsid w:val="00395718"/>
    <w:rsid w:val="003C4797"/>
    <w:rsid w:val="00414B60"/>
    <w:rsid w:val="00460D95"/>
    <w:rsid w:val="004C5056"/>
    <w:rsid w:val="004F5410"/>
    <w:rsid w:val="00537C9D"/>
    <w:rsid w:val="00555BCB"/>
    <w:rsid w:val="0057319D"/>
    <w:rsid w:val="00573237"/>
    <w:rsid w:val="00581921"/>
    <w:rsid w:val="005A3403"/>
    <w:rsid w:val="005A6F0C"/>
    <w:rsid w:val="00646B9C"/>
    <w:rsid w:val="006B3CFC"/>
    <w:rsid w:val="006B539F"/>
    <w:rsid w:val="00711FD3"/>
    <w:rsid w:val="00712BEB"/>
    <w:rsid w:val="007A1342"/>
    <w:rsid w:val="007C1557"/>
    <w:rsid w:val="007E6CBE"/>
    <w:rsid w:val="00807C03"/>
    <w:rsid w:val="0089554D"/>
    <w:rsid w:val="008A66D0"/>
    <w:rsid w:val="008D5519"/>
    <w:rsid w:val="008E3F2E"/>
    <w:rsid w:val="0090647D"/>
    <w:rsid w:val="0096545E"/>
    <w:rsid w:val="009A4AC9"/>
    <w:rsid w:val="009D1909"/>
    <w:rsid w:val="00A05D1D"/>
    <w:rsid w:val="00A12802"/>
    <w:rsid w:val="00A272A6"/>
    <w:rsid w:val="00A32119"/>
    <w:rsid w:val="00A93C62"/>
    <w:rsid w:val="00AA2CD3"/>
    <w:rsid w:val="00AF1138"/>
    <w:rsid w:val="00B96E29"/>
    <w:rsid w:val="00BB2F3A"/>
    <w:rsid w:val="00BD2FB8"/>
    <w:rsid w:val="00BD3A8A"/>
    <w:rsid w:val="00BE56E4"/>
    <w:rsid w:val="00BF1C49"/>
    <w:rsid w:val="00C34D2E"/>
    <w:rsid w:val="00C75167"/>
    <w:rsid w:val="00CD2689"/>
    <w:rsid w:val="00CE436F"/>
    <w:rsid w:val="00D5393D"/>
    <w:rsid w:val="00D62A37"/>
    <w:rsid w:val="00DB3BB6"/>
    <w:rsid w:val="00E46A82"/>
    <w:rsid w:val="00E70699"/>
    <w:rsid w:val="00EA44FD"/>
    <w:rsid w:val="00EA68E8"/>
    <w:rsid w:val="00EB1613"/>
    <w:rsid w:val="00EC4563"/>
    <w:rsid w:val="00ED2162"/>
    <w:rsid w:val="00ED32D7"/>
    <w:rsid w:val="00F214EE"/>
    <w:rsid w:val="00F72AF5"/>
    <w:rsid w:val="00FE0CF3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7AEE-E544-4C85-B7D8-4BDE19A6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25</cp:revision>
  <dcterms:created xsi:type="dcterms:W3CDTF">2017-07-24T08:54:00Z</dcterms:created>
  <dcterms:modified xsi:type="dcterms:W3CDTF">2017-10-27T08:42:00Z</dcterms:modified>
</cp:coreProperties>
</file>