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79" w:rsidRDefault="002C0279" w:rsidP="002C0279">
      <w:pPr>
        <w:jc w:val="center"/>
      </w:pPr>
      <w:r>
        <w:tab/>
        <w:t xml:space="preserve">     </w:t>
      </w:r>
      <w:r w:rsidR="00B51993" w:rsidRPr="00B51993">
        <w:rPr>
          <w:noProof/>
        </w:rPr>
        <w:drawing>
          <wp:anchor distT="0" distB="0" distL="114300" distR="114300" simplePos="0" relativeHeight="251659264" behindDoc="0" locked="0" layoutInCell="1" allowOverlap="1">
            <wp:simplePos x="0" y="0"/>
            <wp:positionH relativeFrom="column">
              <wp:posOffset>-280035</wp:posOffset>
            </wp:positionH>
            <wp:positionV relativeFrom="paragraph">
              <wp:posOffset>-566420</wp:posOffset>
            </wp:positionV>
            <wp:extent cx="4229100" cy="695325"/>
            <wp:effectExtent l="19050" t="0" r="0" b="0"/>
            <wp:wrapSquare wrapText="bothSides"/>
            <wp:docPr id="3" name="Imagen 1" descr="X:\Servicio de formacion\Plantillas logos  caratulas y escaneos\LOGOS\LOGO DIPUTACION\2015_diputacion_de_cadiz-funcion_publica-form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Servicio de formacion\Plantillas logos  caratulas y escaneos\LOGOS\LOGO DIPUTACION\2015_diputacion_de_cadiz-funcion_publica-formacion.jpg"/>
                    <pic:cNvPicPr>
                      <a:picLocks noChangeAspect="1" noChangeArrowheads="1"/>
                    </pic:cNvPicPr>
                  </pic:nvPicPr>
                  <pic:blipFill>
                    <a:blip r:embed="rId7" cstate="print"/>
                    <a:srcRect/>
                    <a:stretch>
                      <a:fillRect/>
                    </a:stretch>
                  </pic:blipFill>
                  <pic:spPr bwMode="auto">
                    <a:xfrm>
                      <a:off x="0" y="0"/>
                      <a:ext cx="4229100" cy="695325"/>
                    </a:xfrm>
                    <a:prstGeom prst="rect">
                      <a:avLst/>
                    </a:prstGeom>
                    <a:noFill/>
                    <a:ln w="9525">
                      <a:noFill/>
                      <a:miter lim="800000"/>
                      <a:headEnd/>
                      <a:tailEnd/>
                    </a:ln>
                  </pic:spPr>
                </pic:pic>
              </a:graphicData>
            </a:graphic>
          </wp:anchor>
        </w:drawing>
      </w:r>
    </w:p>
    <w:p w:rsidR="002C0279" w:rsidRPr="006F153D" w:rsidRDefault="002C0279" w:rsidP="002C0279">
      <w:pPr>
        <w:rPr>
          <w:rFonts w:ascii="Calibri" w:hAnsi="Calibri"/>
          <w:sz w:val="24"/>
          <w:szCs w:val="24"/>
        </w:rPr>
      </w:pPr>
    </w:p>
    <w:p w:rsidR="002C0279" w:rsidRPr="006F153D" w:rsidRDefault="002C0279" w:rsidP="002C0279">
      <w:pPr>
        <w:rPr>
          <w:rFonts w:ascii="Calibri" w:hAnsi="Calibri"/>
          <w:sz w:val="24"/>
          <w:szCs w:val="24"/>
        </w:rPr>
      </w:pPr>
    </w:p>
    <w:p w:rsidR="002C0279" w:rsidRPr="006F153D" w:rsidRDefault="002C0279" w:rsidP="002C0279">
      <w:pPr>
        <w:rPr>
          <w:rFonts w:ascii="Calibri" w:hAnsi="Calibri"/>
          <w:sz w:val="24"/>
          <w:szCs w:val="24"/>
        </w:rPr>
      </w:pPr>
    </w:p>
    <w:p w:rsidR="002C0279" w:rsidRPr="006F153D" w:rsidRDefault="002C0279" w:rsidP="002C0279">
      <w:pPr>
        <w:pStyle w:val="Ttulo1"/>
        <w:rPr>
          <w:rFonts w:ascii="Calibri" w:hAnsi="Calibri"/>
          <w:sz w:val="24"/>
          <w:szCs w:val="24"/>
        </w:rPr>
      </w:pPr>
    </w:p>
    <w:p w:rsidR="00726A59" w:rsidRPr="00D072CE" w:rsidRDefault="00726A59" w:rsidP="002C0279">
      <w:pPr>
        <w:jc w:val="center"/>
        <w:rPr>
          <w:rFonts w:ascii="Bauhaus 93" w:eastAsiaTheme="majorEastAsia" w:hAnsi="Bauhaus 93" w:cstheme="majorBidi"/>
          <w:iCs/>
          <w:color w:val="4F81BD" w:themeColor="accent1"/>
          <w:spacing w:val="15"/>
          <w:sz w:val="36"/>
          <w:szCs w:val="36"/>
          <w:lang w:eastAsia="en-US"/>
        </w:rPr>
      </w:pPr>
      <w:r w:rsidRPr="00D072CE">
        <w:rPr>
          <w:rFonts w:ascii="Bauhaus 93" w:eastAsiaTheme="majorEastAsia" w:hAnsi="Bauhaus 93" w:cstheme="majorBidi"/>
          <w:iCs/>
          <w:color w:val="4F81BD" w:themeColor="accent1"/>
          <w:spacing w:val="15"/>
          <w:sz w:val="36"/>
          <w:szCs w:val="36"/>
          <w:lang w:eastAsia="en-US"/>
        </w:rPr>
        <w:t xml:space="preserve">CURSO DE CONDUCCIÓN </w:t>
      </w:r>
    </w:p>
    <w:p w:rsidR="002C0279" w:rsidRPr="00D072CE" w:rsidRDefault="00726A59" w:rsidP="002C0279">
      <w:pPr>
        <w:jc w:val="center"/>
        <w:rPr>
          <w:rFonts w:ascii="Bauhaus 93" w:eastAsiaTheme="majorEastAsia" w:hAnsi="Bauhaus 93" w:cstheme="majorBidi"/>
          <w:iCs/>
          <w:color w:val="4F81BD" w:themeColor="accent1"/>
          <w:spacing w:val="15"/>
          <w:sz w:val="36"/>
          <w:szCs w:val="36"/>
          <w:lang w:eastAsia="en-US"/>
        </w:rPr>
      </w:pPr>
      <w:r w:rsidRPr="00D072CE">
        <w:rPr>
          <w:rFonts w:ascii="Bauhaus 93" w:eastAsiaTheme="majorEastAsia" w:hAnsi="Bauhaus 93" w:cstheme="majorBidi"/>
          <w:iCs/>
          <w:color w:val="4F81BD" w:themeColor="accent1"/>
          <w:spacing w:val="15"/>
          <w:sz w:val="36"/>
          <w:szCs w:val="36"/>
          <w:lang w:eastAsia="en-US"/>
        </w:rPr>
        <w:t>EVASIVA DE COCHES</w:t>
      </w:r>
    </w:p>
    <w:p w:rsidR="002C0279" w:rsidRPr="00D072CE" w:rsidRDefault="002C0279" w:rsidP="002C0279">
      <w:pPr>
        <w:jc w:val="center"/>
        <w:rPr>
          <w:rFonts w:ascii="Bauhaus 93" w:eastAsiaTheme="majorEastAsia" w:hAnsi="Bauhaus 93" w:cstheme="majorBidi"/>
          <w:iCs/>
          <w:color w:val="4F81BD" w:themeColor="accent1"/>
          <w:spacing w:val="15"/>
          <w:sz w:val="36"/>
          <w:szCs w:val="36"/>
          <w:lang w:eastAsia="en-US"/>
        </w:rPr>
      </w:pPr>
    </w:p>
    <w:p w:rsidR="002C0279" w:rsidRPr="00726A59" w:rsidRDefault="002C0279" w:rsidP="00726A59">
      <w:pPr>
        <w:rPr>
          <w:rFonts w:ascii="Calibri" w:hAnsi="Calibri" w:cs="Arial"/>
          <w:b/>
          <w:sz w:val="48"/>
          <w:szCs w:val="48"/>
          <w:u w:val="single"/>
        </w:rPr>
      </w:pPr>
    </w:p>
    <w:p w:rsidR="002C0279" w:rsidRPr="00726A59" w:rsidRDefault="00726A59" w:rsidP="00726A59">
      <w:pPr>
        <w:jc w:val="both"/>
        <w:rPr>
          <w:rFonts w:ascii="Calibri" w:hAnsi="Calibri"/>
          <w:sz w:val="28"/>
          <w:szCs w:val="28"/>
        </w:rPr>
      </w:pPr>
      <w:r w:rsidRPr="00D072CE">
        <w:rPr>
          <w:rFonts w:asciiTheme="minorHAnsi" w:eastAsiaTheme="minorHAnsi" w:hAnsiTheme="minorHAnsi" w:cstheme="minorBidi"/>
          <w:b/>
          <w:color w:val="548DD4" w:themeColor="text2" w:themeTint="99"/>
          <w:sz w:val="36"/>
          <w:szCs w:val="36"/>
          <w:lang w:eastAsia="en-US"/>
        </w:rPr>
        <w:t>Personal destinatario:</w:t>
      </w:r>
      <w:r w:rsidRPr="00726A59">
        <w:rPr>
          <w:rFonts w:ascii="Calibri" w:hAnsi="Calibri" w:cs="Arial"/>
          <w:b/>
          <w:sz w:val="48"/>
          <w:szCs w:val="48"/>
        </w:rPr>
        <w:t xml:space="preserve"> </w:t>
      </w:r>
      <w:r w:rsidRPr="00726A59">
        <w:rPr>
          <w:rFonts w:ascii="Calibri" w:hAnsi="Calibri"/>
          <w:sz w:val="28"/>
          <w:szCs w:val="28"/>
        </w:rPr>
        <w:t>personas conductoras de pa</w:t>
      </w:r>
      <w:r>
        <w:rPr>
          <w:rFonts w:ascii="Calibri" w:hAnsi="Calibri"/>
          <w:sz w:val="28"/>
          <w:szCs w:val="28"/>
        </w:rPr>
        <w:t>r</w:t>
      </w:r>
      <w:r w:rsidRPr="00726A59">
        <w:rPr>
          <w:rFonts w:ascii="Calibri" w:hAnsi="Calibri"/>
          <w:sz w:val="28"/>
          <w:szCs w:val="28"/>
        </w:rPr>
        <w:t xml:space="preserve">que móvil, policías locales y personal empleado público  de Diputacion y ayuntamientos  y organismos de planes agrupados que por su trabajo requieren conducir </w:t>
      </w:r>
    </w:p>
    <w:p w:rsidR="001B45B8" w:rsidRDefault="001B45B8" w:rsidP="00726A59">
      <w:pPr>
        <w:pStyle w:val="Ttulo2"/>
        <w:jc w:val="left"/>
        <w:rPr>
          <w:rFonts w:asciiTheme="minorHAnsi" w:eastAsiaTheme="minorHAnsi" w:hAnsiTheme="minorHAnsi" w:cstheme="minorBidi"/>
          <w:color w:val="548DD4" w:themeColor="text2" w:themeTint="99"/>
          <w:sz w:val="36"/>
          <w:szCs w:val="36"/>
          <w:u w:val="none"/>
          <w:lang w:eastAsia="en-US"/>
        </w:rPr>
      </w:pPr>
    </w:p>
    <w:p w:rsidR="00726A59" w:rsidRDefault="002C0279" w:rsidP="00726A59">
      <w:pPr>
        <w:pStyle w:val="Ttulo2"/>
        <w:jc w:val="left"/>
        <w:rPr>
          <w:rFonts w:ascii="Calibri" w:hAnsi="Calibri"/>
          <w:b w:val="0"/>
          <w:sz w:val="28"/>
          <w:szCs w:val="28"/>
          <w:u w:val="none"/>
        </w:rPr>
      </w:pPr>
      <w:r w:rsidRPr="00D072CE">
        <w:rPr>
          <w:rFonts w:asciiTheme="minorHAnsi" w:eastAsiaTheme="minorHAnsi" w:hAnsiTheme="minorHAnsi" w:cstheme="minorBidi"/>
          <w:color w:val="548DD4" w:themeColor="text2" w:themeTint="99"/>
          <w:sz w:val="36"/>
          <w:szCs w:val="36"/>
          <w:u w:val="none"/>
          <w:lang w:eastAsia="en-US"/>
        </w:rPr>
        <w:t>Duración:</w:t>
      </w:r>
      <w:r w:rsidRPr="00A67DF4">
        <w:rPr>
          <w:rFonts w:ascii="Calibri" w:hAnsi="Calibri"/>
          <w:color w:val="008080"/>
          <w:sz w:val="36"/>
          <w:szCs w:val="36"/>
          <w:u w:val="none"/>
        </w:rPr>
        <w:t xml:space="preserve"> </w:t>
      </w:r>
      <w:r w:rsidRPr="00D072CE">
        <w:rPr>
          <w:rFonts w:ascii="Calibri" w:hAnsi="Calibri"/>
          <w:b w:val="0"/>
          <w:sz w:val="28"/>
          <w:szCs w:val="28"/>
          <w:u w:val="none"/>
        </w:rPr>
        <w:t>10</w:t>
      </w:r>
      <w:r w:rsidRPr="00726A59">
        <w:rPr>
          <w:rFonts w:ascii="Calibri" w:hAnsi="Calibri"/>
          <w:b w:val="0"/>
          <w:sz w:val="28"/>
          <w:szCs w:val="28"/>
          <w:u w:val="none"/>
        </w:rPr>
        <w:t xml:space="preserve"> horas</w:t>
      </w:r>
    </w:p>
    <w:p w:rsidR="00AA0A3F" w:rsidRPr="00AA0A3F" w:rsidRDefault="00AA0A3F" w:rsidP="00AA0A3F"/>
    <w:p w:rsidR="00726A59" w:rsidRPr="00D072CE" w:rsidRDefault="00726A59" w:rsidP="00726A59">
      <w:pPr>
        <w:pStyle w:val="Ttulo2"/>
        <w:jc w:val="left"/>
        <w:rPr>
          <w:rFonts w:ascii="Calibri" w:hAnsi="Calibri"/>
          <w:b w:val="0"/>
          <w:sz w:val="28"/>
          <w:szCs w:val="28"/>
          <w:u w:val="none"/>
        </w:rPr>
      </w:pPr>
      <w:r w:rsidRPr="00D072CE">
        <w:rPr>
          <w:rFonts w:asciiTheme="minorHAnsi" w:eastAsiaTheme="minorHAnsi" w:hAnsiTheme="minorHAnsi" w:cstheme="minorBidi"/>
          <w:color w:val="548DD4" w:themeColor="text2" w:themeTint="99"/>
          <w:sz w:val="36"/>
          <w:szCs w:val="36"/>
          <w:u w:val="none"/>
          <w:lang w:eastAsia="en-US"/>
        </w:rPr>
        <w:t xml:space="preserve">Edición 1: </w:t>
      </w:r>
      <w:r w:rsidRPr="00D072CE">
        <w:rPr>
          <w:rFonts w:ascii="Calibri" w:hAnsi="Calibri"/>
          <w:b w:val="0"/>
          <w:sz w:val="28"/>
          <w:szCs w:val="28"/>
          <w:u w:val="none"/>
        </w:rPr>
        <w:t>15  de noviembre (21 personas)</w:t>
      </w:r>
    </w:p>
    <w:p w:rsidR="002C0279" w:rsidRPr="00A67DF4" w:rsidRDefault="00726A59" w:rsidP="00726A59">
      <w:pPr>
        <w:pStyle w:val="Ttulo2"/>
        <w:jc w:val="left"/>
        <w:rPr>
          <w:rFonts w:ascii="Calibri" w:hAnsi="Calibri"/>
          <w:b w:val="0"/>
          <w:sz w:val="28"/>
          <w:szCs w:val="28"/>
          <w:u w:val="none"/>
        </w:rPr>
      </w:pPr>
      <w:r w:rsidRPr="00D072CE">
        <w:rPr>
          <w:rFonts w:asciiTheme="minorHAnsi" w:eastAsiaTheme="minorHAnsi" w:hAnsiTheme="minorHAnsi" w:cstheme="minorBidi"/>
          <w:color w:val="548DD4" w:themeColor="text2" w:themeTint="99"/>
          <w:sz w:val="36"/>
          <w:szCs w:val="36"/>
          <w:u w:val="none"/>
          <w:lang w:eastAsia="en-US"/>
        </w:rPr>
        <w:t>Edición 2</w:t>
      </w:r>
      <w:proofErr w:type="gramStart"/>
      <w:r w:rsidRPr="00D072CE">
        <w:rPr>
          <w:rFonts w:asciiTheme="minorHAnsi" w:eastAsiaTheme="minorHAnsi" w:hAnsiTheme="minorHAnsi" w:cstheme="minorBidi"/>
          <w:color w:val="548DD4" w:themeColor="text2" w:themeTint="99"/>
          <w:sz w:val="36"/>
          <w:szCs w:val="36"/>
          <w:u w:val="none"/>
          <w:lang w:eastAsia="en-US"/>
        </w:rPr>
        <w:t>:</w:t>
      </w:r>
      <w:r w:rsidRPr="00A67DF4">
        <w:rPr>
          <w:rFonts w:ascii="Calibri" w:hAnsi="Calibri"/>
          <w:color w:val="008080"/>
          <w:sz w:val="28"/>
          <w:szCs w:val="28"/>
          <w:u w:val="none"/>
        </w:rPr>
        <w:t xml:space="preserve">  </w:t>
      </w:r>
      <w:r w:rsidRPr="00A67DF4">
        <w:rPr>
          <w:rFonts w:ascii="Calibri" w:hAnsi="Calibri"/>
          <w:b w:val="0"/>
          <w:sz w:val="28"/>
          <w:szCs w:val="28"/>
          <w:u w:val="none"/>
        </w:rPr>
        <w:t>16</w:t>
      </w:r>
      <w:proofErr w:type="gramEnd"/>
      <w:r w:rsidRPr="00A67DF4">
        <w:rPr>
          <w:rFonts w:ascii="Calibri" w:hAnsi="Calibri"/>
          <w:b w:val="0"/>
          <w:sz w:val="28"/>
          <w:szCs w:val="28"/>
          <w:u w:val="none"/>
        </w:rPr>
        <w:t xml:space="preserve"> de noviembre (21 personas)</w:t>
      </w:r>
    </w:p>
    <w:p w:rsidR="002C0279" w:rsidRPr="00A67DF4" w:rsidRDefault="002C0279" w:rsidP="002C0279">
      <w:pPr>
        <w:pStyle w:val="Ttulo2"/>
        <w:rPr>
          <w:rFonts w:ascii="Calibri" w:hAnsi="Calibri"/>
          <w:b w:val="0"/>
          <w:sz w:val="28"/>
          <w:szCs w:val="28"/>
          <w:u w:val="none"/>
        </w:rPr>
      </w:pPr>
    </w:p>
    <w:p w:rsidR="001B45B8" w:rsidRPr="00D072CE" w:rsidRDefault="001B45B8" w:rsidP="001B45B8">
      <w:pPr>
        <w:pStyle w:val="Textoindependiente"/>
        <w:rPr>
          <w:rFonts w:asciiTheme="minorHAnsi" w:eastAsiaTheme="minorHAnsi" w:hAnsiTheme="minorHAnsi" w:cstheme="minorBidi"/>
          <w:b/>
          <w:color w:val="548DD4" w:themeColor="text2" w:themeTint="99"/>
          <w:sz w:val="36"/>
          <w:szCs w:val="36"/>
          <w:lang w:eastAsia="en-US"/>
        </w:rPr>
      </w:pPr>
      <w:r>
        <w:rPr>
          <w:rFonts w:asciiTheme="minorHAnsi" w:eastAsiaTheme="minorHAnsi" w:hAnsiTheme="minorHAnsi" w:cstheme="minorBidi"/>
          <w:b/>
          <w:color w:val="548DD4" w:themeColor="text2" w:themeTint="99"/>
          <w:sz w:val="36"/>
          <w:szCs w:val="36"/>
          <w:lang w:eastAsia="en-US"/>
        </w:rPr>
        <w:t>Lugar de impartición</w:t>
      </w:r>
      <w:r w:rsidRPr="00D072CE">
        <w:rPr>
          <w:rFonts w:asciiTheme="minorHAnsi" w:eastAsiaTheme="minorHAnsi" w:hAnsiTheme="minorHAnsi" w:cstheme="minorBidi"/>
          <w:b/>
          <w:color w:val="548DD4" w:themeColor="text2" w:themeTint="99"/>
          <w:sz w:val="36"/>
          <w:szCs w:val="36"/>
          <w:lang w:eastAsia="en-US"/>
        </w:rPr>
        <w:t>:</w:t>
      </w:r>
    </w:p>
    <w:p w:rsidR="001B45B8" w:rsidRDefault="001B45B8" w:rsidP="001B45B8">
      <w:pPr>
        <w:pStyle w:val="Textoindependiente"/>
        <w:rPr>
          <w:rFonts w:asciiTheme="minorHAnsi" w:hAnsiTheme="minorHAnsi" w:cstheme="minorHAnsi"/>
          <w:sz w:val="28"/>
          <w:szCs w:val="28"/>
        </w:rPr>
      </w:pPr>
      <w:r w:rsidRPr="000273C3">
        <w:rPr>
          <w:rFonts w:ascii="Calibri" w:hAnsi="Calibri"/>
          <w:sz w:val="28"/>
          <w:szCs w:val="28"/>
        </w:rPr>
        <w:t xml:space="preserve">Teoría: </w:t>
      </w:r>
      <w:proofErr w:type="spellStart"/>
      <w:r w:rsidRPr="000273C3">
        <w:rPr>
          <w:rFonts w:ascii="Calibri" w:hAnsi="Calibri"/>
          <w:sz w:val="28"/>
          <w:szCs w:val="28"/>
        </w:rPr>
        <w:t>Hipotels</w:t>
      </w:r>
      <w:proofErr w:type="spellEnd"/>
      <w:r w:rsidRPr="000273C3">
        <w:rPr>
          <w:rFonts w:ascii="Calibri" w:hAnsi="Calibri"/>
          <w:sz w:val="28"/>
          <w:szCs w:val="28"/>
        </w:rPr>
        <w:t xml:space="preserve"> Gran </w:t>
      </w:r>
      <w:proofErr w:type="spellStart"/>
      <w:r w:rsidRPr="000273C3">
        <w:rPr>
          <w:rFonts w:ascii="Calibri" w:hAnsi="Calibri"/>
          <w:sz w:val="28"/>
          <w:szCs w:val="28"/>
        </w:rPr>
        <w:t>Conil</w:t>
      </w:r>
      <w:proofErr w:type="spellEnd"/>
      <w:r>
        <w:rPr>
          <w:rFonts w:ascii="Calibri" w:hAnsi="Calibri"/>
          <w:b/>
          <w:color w:val="008080"/>
          <w:sz w:val="28"/>
          <w:szCs w:val="28"/>
        </w:rPr>
        <w:t xml:space="preserve"> -</w:t>
      </w:r>
      <w:r w:rsidRPr="000273C3">
        <w:rPr>
          <w:rFonts w:asciiTheme="minorHAnsi" w:hAnsiTheme="minorHAnsi" w:cstheme="minorHAnsi"/>
          <w:sz w:val="28"/>
          <w:szCs w:val="28"/>
        </w:rPr>
        <w:t>Avda.</w:t>
      </w:r>
      <w:r>
        <w:rPr>
          <w:rFonts w:asciiTheme="minorHAnsi" w:hAnsiTheme="minorHAnsi" w:cstheme="minorHAnsi"/>
          <w:sz w:val="28"/>
          <w:szCs w:val="28"/>
        </w:rPr>
        <w:t xml:space="preserve"> La Fragata (Calle Pleamar, 2) </w:t>
      </w:r>
    </w:p>
    <w:p w:rsidR="001B45B8" w:rsidRPr="006F153D" w:rsidRDefault="001B45B8" w:rsidP="001B45B8">
      <w:pPr>
        <w:pStyle w:val="Textoindependiente"/>
        <w:rPr>
          <w:rFonts w:ascii="Calibri" w:hAnsi="Calibri"/>
          <w:b/>
          <w:color w:val="008080"/>
          <w:sz w:val="28"/>
          <w:szCs w:val="28"/>
        </w:rPr>
      </w:pPr>
      <w:r w:rsidRPr="000273C3">
        <w:rPr>
          <w:rFonts w:asciiTheme="minorHAnsi" w:hAnsiTheme="minorHAnsi" w:cstheme="minorHAnsi"/>
          <w:sz w:val="28"/>
          <w:szCs w:val="28"/>
        </w:rPr>
        <w:t xml:space="preserve">11140 </w:t>
      </w:r>
      <w:proofErr w:type="spellStart"/>
      <w:r w:rsidRPr="000273C3">
        <w:rPr>
          <w:rFonts w:asciiTheme="minorHAnsi" w:hAnsiTheme="minorHAnsi" w:cstheme="minorHAnsi"/>
          <w:sz w:val="28"/>
          <w:szCs w:val="28"/>
        </w:rPr>
        <w:t>Conil</w:t>
      </w:r>
      <w:proofErr w:type="spellEnd"/>
      <w:r w:rsidRPr="000273C3">
        <w:rPr>
          <w:rFonts w:asciiTheme="minorHAnsi" w:hAnsiTheme="minorHAnsi" w:cstheme="minorHAnsi"/>
          <w:sz w:val="28"/>
          <w:szCs w:val="28"/>
        </w:rPr>
        <w:t xml:space="preserve"> de la Frontera, Cádiz</w:t>
      </w:r>
    </w:p>
    <w:p w:rsidR="001B45B8" w:rsidRPr="000273C3" w:rsidRDefault="001B45B8" w:rsidP="001B45B8">
      <w:pPr>
        <w:jc w:val="both"/>
        <w:rPr>
          <w:rFonts w:ascii="Calibri" w:hAnsi="Calibri"/>
          <w:sz w:val="28"/>
          <w:szCs w:val="28"/>
          <w:lang w:val="es-ES_tradnl"/>
        </w:rPr>
      </w:pPr>
      <w:r>
        <w:rPr>
          <w:rFonts w:ascii="Calibri" w:hAnsi="Calibri"/>
          <w:sz w:val="28"/>
          <w:szCs w:val="28"/>
          <w:lang w:val="es-ES_tradnl"/>
        </w:rPr>
        <w:t xml:space="preserve">Práctica: </w:t>
      </w:r>
      <w:r w:rsidRPr="000273C3">
        <w:rPr>
          <w:rFonts w:ascii="Calibri" w:hAnsi="Calibri"/>
          <w:sz w:val="28"/>
          <w:szCs w:val="28"/>
          <w:lang w:val="es-ES_tradnl"/>
        </w:rPr>
        <w:t xml:space="preserve">Karting </w:t>
      </w:r>
      <w:proofErr w:type="spellStart"/>
      <w:r w:rsidRPr="000273C3">
        <w:rPr>
          <w:rFonts w:ascii="Calibri" w:hAnsi="Calibri"/>
          <w:sz w:val="28"/>
          <w:szCs w:val="28"/>
          <w:lang w:val="es-ES_tradnl"/>
        </w:rPr>
        <w:t>Conil</w:t>
      </w:r>
      <w:proofErr w:type="spellEnd"/>
      <w:r w:rsidRPr="000273C3">
        <w:rPr>
          <w:rFonts w:ascii="Calibri" w:hAnsi="Calibri"/>
          <w:sz w:val="28"/>
          <w:szCs w:val="28"/>
          <w:lang w:val="es-ES_tradnl"/>
        </w:rPr>
        <w:t xml:space="preserve"> - Ctra. A2233- Km 2,3 – </w:t>
      </w:r>
      <w:proofErr w:type="spellStart"/>
      <w:r w:rsidRPr="000273C3">
        <w:rPr>
          <w:rFonts w:ascii="Calibri" w:hAnsi="Calibri"/>
          <w:sz w:val="28"/>
          <w:szCs w:val="28"/>
          <w:lang w:val="es-ES_tradnl"/>
        </w:rPr>
        <w:t>Conil</w:t>
      </w:r>
      <w:proofErr w:type="spellEnd"/>
      <w:r w:rsidRPr="000273C3">
        <w:rPr>
          <w:rFonts w:ascii="Calibri" w:hAnsi="Calibri"/>
          <w:sz w:val="28"/>
          <w:szCs w:val="28"/>
          <w:lang w:val="es-ES_tradnl"/>
        </w:rPr>
        <w:t xml:space="preserve"> </w:t>
      </w:r>
      <w:r>
        <w:rPr>
          <w:rFonts w:ascii="Calibri" w:hAnsi="Calibri"/>
          <w:sz w:val="28"/>
          <w:szCs w:val="28"/>
          <w:lang w:val="es-ES_tradnl"/>
        </w:rPr>
        <w:t>-</w:t>
      </w:r>
      <w:r w:rsidRPr="000273C3">
        <w:rPr>
          <w:rFonts w:ascii="Calibri" w:hAnsi="Calibri"/>
          <w:sz w:val="28"/>
          <w:szCs w:val="28"/>
          <w:lang w:val="es-ES_tradnl"/>
        </w:rPr>
        <w:t xml:space="preserve"> El Palmar (</w:t>
      </w:r>
      <w:proofErr w:type="spellStart"/>
      <w:r w:rsidRPr="000273C3">
        <w:rPr>
          <w:rFonts w:ascii="Calibri" w:hAnsi="Calibri"/>
          <w:sz w:val="28"/>
          <w:szCs w:val="28"/>
          <w:lang w:val="es-ES_tradnl"/>
        </w:rPr>
        <w:t>Conil</w:t>
      </w:r>
      <w:proofErr w:type="spellEnd"/>
      <w:r w:rsidRPr="000273C3">
        <w:rPr>
          <w:rFonts w:ascii="Calibri" w:hAnsi="Calibri"/>
          <w:sz w:val="28"/>
          <w:szCs w:val="28"/>
          <w:lang w:val="es-ES_tradnl"/>
        </w:rPr>
        <w:t xml:space="preserve"> de la Frontera)</w:t>
      </w:r>
    </w:p>
    <w:p w:rsidR="002C0279" w:rsidRPr="001B45B8" w:rsidRDefault="002C0279" w:rsidP="00257832">
      <w:pPr>
        <w:pStyle w:val="Ttulo2"/>
        <w:jc w:val="left"/>
        <w:rPr>
          <w:rFonts w:ascii="Calibri" w:hAnsi="Calibri" w:cs="Arial"/>
          <w:sz w:val="24"/>
          <w:szCs w:val="24"/>
          <w:lang w:val="es-ES_tradnl"/>
        </w:rPr>
      </w:pPr>
    </w:p>
    <w:p w:rsidR="00A67DF4" w:rsidRPr="00D072CE" w:rsidRDefault="001B45B8" w:rsidP="00A67DF4">
      <w:pPr>
        <w:jc w:val="both"/>
        <w:rPr>
          <w:rFonts w:asciiTheme="minorHAnsi" w:eastAsiaTheme="minorHAnsi" w:hAnsiTheme="minorHAnsi" w:cstheme="minorBidi"/>
          <w:b/>
          <w:color w:val="548DD4" w:themeColor="text2" w:themeTint="99"/>
          <w:sz w:val="36"/>
          <w:szCs w:val="36"/>
          <w:lang w:eastAsia="en-US"/>
        </w:rPr>
      </w:pPr>
      <w:r>
        <w:rPr>
          <w:rFonts w:asciiTheme="minorHAnsi" w:eastAsiaTheme="minorHAnsi" w:hAnsiTheme="minorHAnsi" w:cstheme="minorBidi"/>
          <w:b/>
          <w:color w:val="548DD4" w:themeColor="text2" w:themeTint="99"/>
          <w:sz w:val="36"/>
          <w:szCs w:val="36"/>
          <w:lang w:eastAsia="en-US"/>
        </w:rPr>
        <w:t>Horario</w:t>
      </w:r>
      <w:r w:rsidR="00A67DF4" w:rsidRPr="00D072CE">
        <w:rPr>
          <w:rFonts w:asciiTheme="minorHAnsi" w:eastAsiaTheme="minorHAnsi" w:hAnsiTheme="minorHAnsi" w:cstheme="minorBidi"/>
          <w:b/>
          <w:color w:val="548DD4" w:themeColor="text2" w:themeTint="99"/>
          <w:sz w:val="36"/>
          <w:szCs w:val="36"/>
          <w:lang w:eastAsia="en-US"/>
        </w:rPr>
        <w:t>:</w:t>
      </w:r>
    </w:p>
    <w:p w:rsidR="00A67DF4" w:rsidRPr="006A3347" w:rsidRDefault="00A67DF4" w:rsidP="00A67DF4">
      <w:pPr>
        <w:jc w:val="both"/>
        <w:rPr>
          <w:rFonts w:ascii="Calibri" w:hAnsi="Calibri"/>
          <w:sz w:val="28"/>
          <w:szCs w:val="28"/>
          <w:lang w:val="es-ES_tradnl"/>
        </w:rPr>
      </w:pPr>
      <w:r w:rsidRPr="006A3347">
        <w:rPr>
          <w:rFonts w:ascii="Calibri" w:hAnsi="Calibri"/>
          <w:sz w:val="28"/>
          <w:szCs w:val="28"/>
          <w:lang w:val="es-ES_tradnl"/>
        </w:rPr>
        <w:t>De 08,00 horas a  1</w:t>
      </w:r>
      <w:r>
        <w:rPr>
          <w:rFonts w:ascii="Calibri" w:hAnsi="Calibri"/>
          <w:sz w:val="28"/>
          <w:szCs w:val="28"/>
          <w:lang w:val="es-ES_tradnl"/>
        </w:rPr>
        <w:t>4</w:t>
      </w:r>
      <w:r w:rsidRPr="006A3347">
        <w:rPr>
          <w:rFonts w:ascii="Calibri" w:hAnsi="Calibri"/>
          <w:sz w:val="28"/>
          <w:szCs w:val="28"/>
          <w:lang w:val="es-ES_tradnl"/>
        </w:rPr>
        <w:t xml:space="preserve">,00 horas.  </w:t>
      </w:r>
    </w:p>
    <w:p w:rsidR="00A67DF4" w:rsidRPr="006A3347" w:rsidRDefault="00A67DF4" w:rsidP="00A67DF4">
      <w:pPr>
        <w:jc w:val="both"/>
        <w:rPr>
          <w:rFonts w:ascii="Calibri" w:hAnsi="Calibri"/>
          <w:sz w:val="28"/>
          <w:szCs w:val="28"/>
          <w:lang w:val="es-ES_tradnl"/>
        </w:rPr>
      </w:pPr>
      <w:r w:rsidRPr="006A3347">
        <w:rPr>
          <w:rFonts w:ascii="Calibri" w:hAnsi="Calibri"/>
          <w:sz w:val="28"/>
          <w:szCs w:val="28"/>
          <w:lang w:val="es-ES_tradnl"/>
        </w:rPr>
        <w:t>De 1</w:t>
      </w:r>
      <w:r>
        <w:rPr>
          <w:rFonts w:ascii="Calibri" w:hAnsi="Calibri"/>
          <w:sz w:val="28"/>
          <w:szCs w:val="28"/>
          <w:lang w:val="es-ES_tradnl"/>
        </w:rPr>
        <w:t>5</w:t>
      </w:r>
      <w:r w:rsidRPr="006A3347">
        <w:rPr>
          <w:rFonts w:ascii="Calibri" w:hAnsi="Calibri"/>
          <w:sz w:val="28"/>
          <w:szCs w:val="28"/>
          <w:lang w:val="es-ES_tradnl"/>
        </w:rPr>
        <w:t xml:space="preserve">,00 horas a  19,00 horas. </w:t>
      </w:r>
    </w:p>
    <w:p w:rsidR="002C0279" w:rsidRPr="00A67DF4" w:rsidRDefault="002C0279" w:rsidP="002C0279">
      <w:pPr>
        <w:jc w:val="both"/>
        <w:rPr>
          <w:rFonts w:ascii="Calibri" w:hAnsi="Calibri"/>
          <w:b/>
          <w:color w:val="008080"/>
          <w:sz w:val="28"/>
          <w:szCs w:val="28"/>
          <w:lang w:val="es-ES_tradnl"/>
        </w:rPr>
      </w:pPr>
    </w:p>
    <w:p w:rsidR="002C0279" w:rsidRPr="00D072CE" w:rsidRDefault="001B45B8" w:rsidP="002C0279">
      <w:pPr>
        <w:jc w:val="both"/>
        <w:rPr>
          <w:rFonts w:asciiTheme="minorHAnsi" w:eastAsiaTheme="minorHAnsi" w:hAnsiTheme="minorHAnsi" w:cstheme="minorBidi"/>
          <w:b/>
          <w:color w:val="548DD4" w:themeColor="text2" w:themeTint="99"/>
          <w:sz w:val="36"/>
          <w:szCs w:val="36"/>
          <w:lang w:eastAsia="en-US"/>
        </w:rPr>
      </w:pPr>
      <w:r>
        <w:rPr>
          <w:rFonts w:asciiTheme="minorHAnsi" w:eastAsiaTheme="minorHAnsi" w:hAnsiTheme="minorHAnsi" w:cstheme="minorBidi"/>
          <w:b/>
          <w:color w:val="548DD4" w:themeColor="text2" w:themeTint="99"/>
          <w:sz w:val="36"/>
          <w:szCs w:val="36"/>
          <w:lang w:eastAsia="en-US"/>
        </w:rPr>
        <w:t>Objetivo</w:t>
      </w:r>
      <w:r w:rsidR="002C0279" w:rsidRPr="00D072CE">
        <w:rPr>
          <w:rFonts w:asciiTheme="minorHAnsi" w:eastAsiaTheme="minorHAnsi" w:hAnsiTheme="minorHAnsi" w:cstheme="minorBidi"/>
          <w:b/>
          <w:color w:val="548DD4" w:themeColor="text2" w:themeTint="99"/>
          <w:sz w:val="36"/>
          <w:szCs w:val="36"/>
          <w:lang w:eastAsia="en-US"/>
        </w:rPr>
        <w:t>:</w:t>
      </w:r>
    </w:p>
    <w:p w:rsidR="002C0279" w:rsidRPr="001E3D19" w:rsidRDefault="00654978" w:rsidP="00D072CE">
      <w:pPr>
        <w:jc w:val="both"/>
        <w:rPr>
          <w:rFonts w:ascii="Calibri" w:hAnsi="Calibri"/>
          <w:sz w:val="28"/>
          <w:szCs w:val="28"/>
        </w:rPr>
      </w:pPr>
      <w:r w:rsidRPr="00D072CE">
        <w:rPr>
          <w:rFonts w:ascii="Calibri" w:hAnsi="Calibri"/>
          <w:sz w:val="28"/>
          <w:szCs w:val="28"/>
        </w:rPr>
        <w:t>Dotar al alumnado</w:t>
      </w:r>
      <w:r w:rsidR="002C0279" w:rsidRPr="00D072CE">
        <w:rPr>
          <w:rFonts w:ascii="Calibri" w:hAnsi="Calibri"/>
          <w:sz w:val="28"/>
          <w:szCs w:val="28"/>
        </w:rPr>
        <w:t xml:space="preserve"> de</w:t>
      </w:r>
      <w:r w:rsidR="002C0279" w:rsidRPr="001E3D19">
        <w:rPr>
          <w:rFonts w:ascii="Calibri" w:hAnsi="Calibri"/>
          <w:sz w:val="28"/>
          <w:szCs w:val="28"/>
        </w:rPr>
        <w:t xml:space="preserve"> los conocimientos teórico- prácticos necesarios para mejorar sus conocimientos en  lo relativo a conducción segura, y realización de pruebas en situaciones de emergencia para disminuir la siniestralidad.</w:t>
      </w:r>
    </w:p>
    <w:p w:rsidR="002C0279" w:rsidRPr="001E3D19" w:rsidRDefault="002C0279" w:rsidP="002C0279">
      <w:pPr>
        <w:pStyle w:val="Textoindependiente"/>
        <w:rPr>
          <w:rFonts w:ascii="Calibri" w:hAnsi="Calibri"/>
          <w:sz w:val="28"/>
          <w:szCs w:val="28"/>
        </w:rPr>
      </w:pPr>
    </w:p>
    <w:p w:rsidR="002C0279" w:rsidRPr="006F153D" w:rsidRDefault="002C0279" w:rsidP="002C0279">
      <w:pPr>
        <w:pStyle w:val="Textoindependiente"/>
        <w:rPr>
          <w:rFonts w:ascii="Calibri" w:hAnsi="Calibri"/>
          <w:sz w:val="24"/>
          <w:szCs w:val="24"/>
        </w:rPr>
      </w:pPr>
    </w:p>
    <w:p w:rsidR="000273C3" w:rsidRPr="00E34300" w:rsidRDefault="000273C3" w:rsidP="002C0279">
      <w:pPr>
        <w:pStyle w:val="Textoindependiente"/>
        <w:rPr>
          <w:rFonts w:ascii="Calibri" w:hAnsi="Calibri"/>
          <w:sz w:val="24"/>
          <w:szCs w:val="24"/>
          <w:lang w:val="es-ES_tradnl"/>
        </w:rPr>
      </w:pPr>
    </w:p>
    <w:p w:rsidR="002C0279" w:rsidRPr="00D072CE" w:rsidRDefault="001B45B8" w:rsidP="002C0279">
      <w:pPr>
        <w:pStyle w:val="Textoindependiente"/>
        <w:rPr>
          <w:rFonts w:asciiTheme="minorHAnsi" w:eastAsiaTheme="minorHAnsi" w:hAnsiTheme="minorHAnsi" w:cstheme="minorBidi"/>
          <w:b/>
          <w:color w:val="548DD4" w:themeColor="text2" w:themeTint="99"/>
          <w:sz w:val="36"/>
          <w:szCs w:val="36"/>
          <w:lang w:eastAsia="en-US"/>
        </w:rPr>
      </w:pPr>
      <w:r>
        <w:rPr>
          <w:rFonts w:asciiTheme="minorHAnsi" w:eastAsiaTheme="minorHAnsi" w:hAnsiTheme="minorHAnsi" w:cstheme="minorBidi"/>
          <w:b/>
          <w:color w:val="548DD4" w:themeColor="text2" w:themeTint="99"/>
          <w:sz w:val="36"/>
          <w:szCs w:val="36"/>
          <w:lang w:eastAsia="en-US"/>
        </w:rPr>
        <w:t>Duración</w:t>
      </w:r>
      <w:r w:rsidR="002C0279" w:rsidRPr="00D072CE">
        <w:rPr>
          <w:rFonts w:asciiTheme="minorHAnsi" w:eastAsiaTheme="minorHAnsi" w:hAnsiTheme="minorHAnsi" w:cstheme="minorBidi"/>
          <w:b/>
          <w:color w:val="548DD4" w:themeColor="text2" w:themeTint="99"/>
          <w:sz w:val="36"/>
          <w:szCs w:val="36"/>
          <w:lang w:eastAsia="en-US"/>
        </w:rPr>
        <w:t xml:space="preserve">: </w:t>
      </w:r>
    </w:p>
    <w:p w:rsidR="002C0279" w:rsidRDefault="00C34459" w:rsidP="002C0279">
      <w:pPr>
        <w:pStyle w:val="Textoindependiente"/>
        <w:rPr>
          <w:rFonts w:ascii="Calibri" w:hAnsi="Calibri"/>
          <w:sz w:val="28"/>
          <w:szCs w:val="28"/>
        </w:rPr>
      </w:pPr>
      <w:r>
        <w:rPr>
          <w:rFonts w:ascii="Calibri" w:hAnsi="Calibri"/>
          <w:sz w:val="28"/>
          <w:szCs w:val="28"/>
        </w:rPr>
        <w:t>1</w:t>
      </w:r>
      <w:r w:rsidR="002C0279">
        <w:rPr>
          <w:rFonts w:ascii="Calibri" w:hAnsi="Calibri"/>
          <w:sz w:val="28"/>
          <w:szCs w:val="28"/>
        </w:rPr>
        <w:t>0</w:t>
      </w:r>
      <w:r w:rsidR="002C0279" w:rsidRPr="001E3D19">
        <w:rPr>
          <w:rFonts w:ascii="Calibri" w:hAnsi="Calibri"/>
          <w:sz w:val="28"/>
          <w:szCs w:val="28"/>
        </w:rPr>
        <w:t xml:space="preserve"> horas lectivas.</w:t>
      </w:r>
    </w:p>
    <w:p w:rsidR="00D072CE" w:rsidRDefault="00D072CE" w:rsidP="002C0279">
      <w:pPr>
        <w:pStyle w:val="Textoindependiente"/>
        <w:rPr>
          <w:rFonts w:ascii="Calibri" w:hAnsi="Calibri"/>
          <w:sz w:val="28"/>
          <w:szCs w:val="28"/>
        </w:rPr>
      </w:pPr>
    </w:p>
    <w:p w:rsidR="00D072CE" w:rsidRPr="001E3D19" w:rsidRDefault="00D072CE" w:rsidP="002C0279">
      <w:pPr>
        <w:pStyle w:val="Textoindependiente"/>
        <w:rPr>
          <w:rFonts w:ascii="Calibri" w:hAnsi="Calibri"/>
          <w:sz w:val="28"/>
          <w:szCs w:val="28"/>
        </w:rPr>
      </w:pPr>
    </w:p>
    <w:p w:rsidR="002C0279" w:rsidRPr="006F153D" w:rsidRDefault="002C0279" w:rsidP="002C0279">
      <w:pPr>
        <w:pStyle w:val="Textoindependiente"/>
        <w:rPr>
          <w:rFonts w:ascii="Calibri" w:hAnsi="Calibri"/>
          <w:sz w:val="24"/>
          <w:szCs w:val="24"/>
        </w:rPr>
      </w:pPr>
    </w:p>
    <w:p w:rsidR="002C0279" w:rsidRPr="006A3347" w:rsidRDefault="002C0279" w:rsidP="002C0279">
      <w:pPr>
        <w:jc w:val="both"/>
        <w:rPr>
          <w:rFonts w:ascii="Calibri" w:hAnsi="Calibri"/>
          <w:sz w:val="28"/>
          <w:szCs w:val="28"/>
          <w:lang w:val="es-ES_tradnl"/>
        </w:rPr>
      </w:pPr>
    </w:p>
    <w:p w:rsidR="002C0279" w:rsidRPr="00D072CE" w:rsidRDefault="001B45B8" w:rsidP="00D072CE">
      <w:pPr>
        <w:pStyle w:val="Ttulo2"/>
        <w:jc w:val="left"/>
        <w:rPr>
          <w:rFonts w:asciiTheme="minorHAnsi" w:eastAsiaTheme="minorHAnsi" w:hAnsiTheme="minorHAnsi" w:cstheme="minorBidi"/>
          <w:color w:val="548DD4" w:themeColor="text2" w:themeTint="99"/>
          <w:sz w:val="36"/>
          <w:szCs w:val="36"/>
          <w:u w:val="none"/>
          <w:lang w:eastAsia="en-US"/>
        </w:rPr>
      </w:pPr>
      <w:r>
        <w:rPr>
          <w:rFonts w:asciiTheme="minorHAnsi" w:eastAsiaTheme="minorHAnsi" w:hAnsiTheme="minorHAnsi" w:cstheme="minorBidi"/>
          <w:color w:val="548DD4" w:themeColor="text2" w:themeTint="99"/>
          <w:sz w:val="36"/>
          <w:szCs w:val="36"/>
          <w:u w:val="none"/>
          <w:lang w:eastAsia="en-US"/>
        </w:rPr>
        <w:t>Contenido del curso</w:t>
      </w:r>
      <w:r w:rsidR="00D072CE">
        <w:rPr>
          <w:rFonts w:asciiTheme="minorHAnsi" w:eastAsiaTheme="minorHAnsi" w:hAnsiTheme="minorHAnsi" w:cstheme="minorBidi"/>
          <w:color w:val="548DD4" w:themeColor="text2" w:themeTint="99"/>
          <w:sz w:val="36"/>
          <w:szCs w:val="36"/>
          <w:u w:val="none"/>
          <w:lang w:eastAsia="en-US"/>
        </w:rPr>
        <w:t>:</w:t>
      </w:r>
    </w:p>
    <w:p w:rsidR="002C0279" w:rsidRPr="006F153D" w:rsidRDefault="002C0279" w:rsidP="002C0279">
      <w:pPr>
        <w:jc w:val="center"/>
        <w:rPr>
          <w:rFonts w:ascii="Calibri" w:hAnsi="Calibri"/>
          <w:b/>
          <w:sz w:val="24"/>
          <w:szCs w:val="24"/>
          <w:u w:val="single"/>
        </w:rPr>
      </w:pPr>
    </w:p>
    <w:p w:rsidR="002C0279" w:rsidRPr="001E3D19" w:rsidRDefault="002C0279" w:rsidP="002C0279">
      <w:pPr>
        <w:jc w:val="both"/>
        <w:rPr>
          <w:rFonts w:ascii="Calibri" w:hAnsi="Calibri"/>
          <w:sz w:val="28"/>
          <w:szCs w:val="28"/>
        </w:rPr>
      </w:pPr>
      <w:r w:rsidRPr="001E3D19">
        <w:rPr>
          <w:rFonts w:ascii="Calibri" w:hAnsi="Calibri"/>
          <w:sz w:val="28"/>
          <w:szCs w:val="28"/>
        </w:rPr>
        <w:t>– Bienvenida. Presentación del Curso.</w:t>
      </w:r>
    </w:p>
    <w:p w:rsidR="002C0279" w:rsidRPr="001E3D19" w:rsidRDefault="002C0279" w:rsidP="002C0279">
      <w:pPr>
        <w:jc w:val="both"/>
        <w:rPr>
          <w:rFonts w:ascii="Calibri" w:hAnsi="Calibri"/>
          <w:sz w:val="28"/>
          <w:szCs w:val="28"/>
        </w:rPr>
      </w:pPr>
    </w:p>
    <w:p w:rsidR="002C0279" w:rsidRPr="001E3D19" w:rsidRDefault="002C0279" w:rsidP="002C0279">
      <w:pPr>
        <w:numPr>
          <w:ilvl w:val="0"/>
          <w:numId w:val="2"/>
        </w:numPr>
        <w:jc w:val="both"/>
        <w:rPr>
          <w:rFonts w:ascii="Calibri" w:hAnsi="Calibri"/>
          <w:sz w:val="28"/>
          <w:szCs w:val="28"/>
        </w:rPr>
      </w:pPr>
      <w:r w:rsidRPr="001E3D19">
        <w:rPr>
          <w:rFonts w:ascii="Calibri" w:hAnsi="Calibri"/>
          <w:sz w:val="28"/>
          <w:szCs w:val="28"/>
        </w:rPr>
        <w:t xml:space="preserve">Teoría: Duración </w:t>
      </w:r>
      <w:r>
        <w:rPr>
          <w:rFonts w:ascii="Calibri" w:hAnsi="Calibri"/>
          <w:sz w:val="28"/>
          <w:szCs w:val="28"/>
        </w:rPr>
        <w:t>2</w:t>
      </w:r>
      <w:r w:rsidRPr="001E3D19">
        <w:rPr>
          <w:rFonts w:ascii="Calibri" w:hAnsi="Calibri"/>
          <w:sz w:val="28"/>
          <w:szCs w:val="28"/>
        </w:rPr>
        <w:t xml:space="preserve"> hora</w:t>
      </w:r>
      <w:r>
        <w:rPr>
          <w:rFonts w:ascii="Calibri" w:hAnsi="Calibri"/>
          <w:sz w:val="28"/>
          <w:szCs w:val="28"/>
        </w:rPr>
        <w:t>s</w:t>
      </w:r>
      <w:r w:rsidRPr="001E3D19">
        <w:rPr>
          <w:rFonts w:ascii="Calibri" w:hAnsi="Calibri"/>
          <w:sz w:val="28"/>
          <w:szCs w:val="28"/>
        </w:rPr>
        <w:t>.</w:t>
      </w:r>
    </w:p>
    <w:p w:rsidR="002C0279" w:rsidRPr="001E3D19" w:rsidRDefault="002C0279" w:rsidP="002C0279">
      <w:pPr>
        <w:jc w:val="both"/>
        <w:rPr>
          <w:rFonts w:ascii="Calibri" w:hAnsi="Calibri"/>
          <w:sz w:val="28"/>
          <w:szCs w:val="28"/>
        </w:rPr>
      </w:pPr>
    </w:p>
    <w:p w:rsidR="002C0279" w:rsidRPr="001E3D19" w:rsidRDefault="002C0279" w:rsidP="002C0279">
      <w:pPr>
        <w:numPr>
          <w:ilvl w:val="0"/>
          <w:numId w:val="1"/>
        </w:numPr>
        <w:jc w:val="both"/>
        <w:rPr>
          <w:rFonts w:ascii="Calibri" w:hAnsi="Calibri"/>
          <w:sz w:val="28"/>
          <w:szCs w:val="28"/>
        </w:rPr>
      </w:pPr>
      <w:r w:rsidRPr="001E3D19">
        <w:rPr>
          <w:rFonts w:ascii="Calibri" w:hAnsi="Calibri"/>
          <w:sz w:val="28"/>
          <w:szCs w:val="28"/>
        </w:rPr>
        <w:t>El cinturón de seguridad.</w:t>
      </w:r>
    </w:p>
    <w:p w:rsidR="002C0279" w:rsidRPr="001E3D19" w:rsidRDefault="002C0279" w:rsidP="002C0279">
      <w:pPr>
        <w:numPr>
          <w:ilvl w:val="0"/>
          <w:numId w:val="1"/>
        </w:numPr>
        <w:jc w:val="both"/>
        <w:rPr>
          <w:rFonts w:ascii="Calibri" w:hAnsi="Calibri"/>
          <w:sz w:val="28"/>
          <w:szCs w:val="28"/>
        </w:rPr>
      </w:pPr>
      <w:r w:rsidRPr="001E3D19">
        <w:rPr>
          <w:rFonts w:ascii="Calibri" w:hAnsi="Calibri"/>
          <w:sz w:val="28"/>
          <w:szCs w:val="28"/>
        </w:rPr>
        <w:t>Actitud al volante.</w:t>
      </w:r>
    </w:p>
    <w:p w:rsidR="002C0279" w:rsidRPr="001E3D19" w:rsidRDefault="002C0279" w:rsidP="002C0279">
      <w:pPr>
        <w:numPr>
          <w:ilvl w:val="0"/>
          <w:numId w:val="1"/>
        </w:numPr>
        <w:jc w:val="both"/>
        <w:rPr>
          <w:rFonts w:ascii="Calibri" w:hAnsi="Calibri"/>
          <w:sz w:val="28"/>
          <w:szCs w:val="28"/>
        </w:rPr>
      </w:pPr>
      <w:r w:rsidRPr="001E3D19">
        <w:rPr>
          <w:rFonts w:ascii="Calibri" w:hAnsi="Calibri"/>
          <w:sz w:val="28"/>
          <w:szCs w:val="28"/>
        </w:rPr>
        <w:t>Uso de la vista.</w:t>
      </w:r>
    </w:p>
    <w:p w:rsidR="002C0279" w:rsidRPr="001E3D19" w:rsidRDefault="00C34459" w:rsidP="002C0279">
      <w:pPr>
        <w:numPr>
          <w:ilvl w:val="0"/>
          <w:numId w:val="1"/>
        </w:numPr>
        <w:jc w:val="both"/>
        <w:rPr>
          <w:rFonts w:ascii="Calibri" w:hAnsi="Calibri"/>
          <w:sz w:val="28"/>
          <w:szCs w:val="28"/>
        </w:rPr>
      </w:pPr>
      <w:r>
        <w:rPr>
          <w:rFonts w:ascii="Calibri" w:hAnsi="Calibri"/>
          <w:sz w:val="28"/>
          <w:szCs w:val="28"/>
        </w:rPr>
        <w:t xml:space="preserve">Los accidentes: Sus causas y cómo </w:t>
      </w:r>
      <w:r w:rsidR="00CB75AE">
        <w:rPr>
          <w:rFonts w:ascii="Calibri" w:hAnsi="Calibri"/>
          <w:sz w:val="28"/>
          <w:szCs w:val="28"/>
        </w:rPr>
        <w:t>evitarlos</w:t>
      </w:r>
      <w:r>
        <w:rPr>
          <w:rFonts w:ascii="Calibri" w:hAnsi="Calibri"/>
          <w:sz w:val="28"/>
          <w:szCs w:val="28"/>
        </w:rPr>
        <w:t>.</w:t>
      </w:r>
    </w:p>
    <w:p w:rsidR="002C0279" w:rsidRPr="001E3D19" w:rsidRDefault="00C34459" w:rsidP="002C0279">
      <w:pPr>
        <w:numPr>
          <w:ilvl w:val="0"/>
          <w:numId w:val="1"/>
        </w:numPr>
        <w:jc w:val="both"/>
        <w:rPr>
          <w:rFonts w:ascii="Calibri" w:hAnsi="Calibri"/>
          <w:sz w:val="28"/>
          <w:szCs w:val="28"/>
        </w:rPr>
      </w:pPr>
      <w:r>
        <w:rPr>
          <w:rFonts w:ascii="Calibri" w:hAnsi="Calibri"/>
          <w:sz w:val="28"/>
          <w:szCs w:val="28"/>
        </w:rPr>
        <w:t>Conducción preventiva</w:t>
      </w:r>
      <w:r w:rsidR="002C0279" w:rsidRPr="001E3D19">
        <w:rPr>
          <w:rFonts w:ascii="Calibri" w:hAnsi="Calibri"/>
          <w:sz w:val="28"/>
          <w:szCs w:val="28"/>
        </w:rPr>
        <w:t>.</w:t>
      </w:r>
    </w:p>
    <w:p w:rsidR="002C0279" w:rsidRPr="001E3D19" w:rsidRDefault="002C0279" w:rsidP="002C0279">
      <w:pPr>
        <w:numPr>
          <w:ilvl w:val="0"/>
          <w:numId w:val="1"/>
        </w:numPr>
        <w:jc w:val="both"/>
        <w:rPr>
          <w:rFonts w:ascii="Calibri" w:hAnsi="Calibri"/>
          <w:sz w:val="28"/>
          <w:szCs w:val="28"/>
        </w:rPr>
      </w:pPr>
      <w:r w:rsidRPr="001E3D19">
        <w:rPr>
          <w:rFonts w:ascii="Calibri" w:hAnsi="Calibri"/>
          <w:sz w:val="28"/>
          <w:szCs w:val="28"/>
        </w:rPr>
        <w:t>Posición al volante.</w:t>
      </w:r>
    </w:p>
    <w:p w:rsidR="002C0279" w:rsidRPr="001E3D19" w:rsidRDefault="002C0279" w:rsidP="002C0279">
      <w:pPr>
        <w:numPr>
          <w:ilvl w:val="0"/>
          <w:numId w:val="1"/>
        </w:numPr>
        <w:jc w:val="both"/>
        <w:rPr>
          <w:rFonts w:ascii="Calibri" w:hAnsi="Calibri"/>
          <w:sz w:val="28"/>
          <w:szCs w:val="28"/>
        </w:rPr>
      </w:pPr>
      <w:r w:rsidRPr="001E3D19">
        <w:rPr>
          <w:rFonts w:ascii="Calibri" w:hAnsi="Calibri"/>
          <w:sz w:val="28"/>
          <w:szCs w:val="28"/>
        </w:rPr>
        <w:t>Manejo de volante.</w:t>
      </w:r>
    </w:p>
    <w:p w:rsidR="002C0279" w:rsidRPr="001E3D19" w:rsidRDefault="002C0279" w:rsidP="002C0279">
      <w:pPr>
        <w:numPr>
          <w:ilvl w:val="0"/>
          <w:numId w:val="1"/>
        </w:numPr>
        <w:jc w:val="both"/>
        <w:rPr>
          <w:rFonts w:ascii="Calibri" w:hAnsi="Calibri"/>
          <w:sz w:val="28"/>
          <w:szCs w:val="28"/>
        </w:rPr>
      </w:pPr>
      <w:r w:rsidRPr="001E3D19">
        <w:rPr>
          <w:rFonts w:ascii="Calibri" w:hAnsi="Calibri"/>
          <w:sz w:val="28"/>
          <w:szCs w:val="28"/>
        </w:rPr>
        <w:t>Trazado de curvas.</w:t>
      </w:r>
    </w:p>
    <w:p w:rsidR="002C0279" w:rsidRPr="001E3D19" w:rsidRDefault="002C0279" w:rsidP="002C0279">
      <w:pPr>
        <w:numPr>
          <w:ilvl w:val="0"/>
          <w:numId w:val="1"/>
        </w:numPr>
        <w:jc w:val="both"/>
        <w:rPr>
          <w:rFonts w:ascii="Calibri" w:hAnsi="Calibri"/>
          <w:sz w:val="28"/>
          <w:szCs w:val="28"/>
        </w:rPr>
      </w:pPr>
      <w:r w:rsidRPr="001E3D19">
        <w:rPr>
          <w:rFonts w:ascii="Calibri" w:hAnsi="Calibri"/>
          <w:sz w:val="28"/>
          <w:szCs w:val="28"/>
        </w:rPr>
        <w:t>Utilización del freno en caso de emergencia.</w:t>
      </w:r>
    </w:p>
    <w:p w:rsidR="002C0279" w:rsidRDefault="002C0279" w:rsidP="002C0279">
      <w:pPr>
        <w:numPr>
          <w:ilvl w:val="0"/>
          <w:numId w:val="1"/>
        </w:numPr>
        <w:jc w:val="both"/>
        <w:rPr>
          <w:rFonts w:ascii="Calibri" w:hAnsi="Calibri"/>
          <w:sz w:val="28"/>
          <w:szCs w:val="28"/>
        </w:rPr>
      </w:pPr>
      <w:r w:rsidRPr="001E3D19">
        <w:rPr>
          <w:rFonts w:ascii="Calibri" w:hAnsi="Calibri"/>
          <w:sz w:val="28"/>
          <w:szCs w:val="28"/>
        </w:rPr>
        <w:t>Sistemas de seguridad activa: ABS, ASR, ESP.</w:t>
      </w:r>
    </w:p>
    <w:p w:rsidR="00C34459" w:rsidRPr="001E3D19" w:rsidRDefault="00C34459" w:rsidP="002C0279">
      <w:pPr>
        <w:numPr>
          <w:ilvl w:val="0"/>
          <w:numId w:val="1"/>
        </w:numPr>
        <w:jc w:val="both"/>
        <w:rPr>
          <w:rFonts w:ascii="Calibri" w:hAnsi="Calibri"/>
          <w:sz w:val="28"/>
          <w:szCs w:val="28"/>
        </w:rPr>
      </w:pPr>
      <w:r>
        <w:rPr>
          <w:rFonts w:ascii="Calibri" w:hAnsi="Calibri"/>
          <w:sz w:val="28"/>
          <w:szCs w:val="28"/>
        </w:rPr>
        <w:t>Los neumáticos.</w:t>
      </w:r>
    </w:p>
    <w:p w:rsidR="002C0279" w:rsidRPr="001E3D19" w:rsidRDefault="002C0279" w:rsidP="002C0279">
      <w:pPr>
        <w:jc w:val="both"/>
        <w:rPr>
          <w:rFonts w:ascii="Calibri" w:hAnsi="Calibri"/>
          <w:sz w:val="28"/>
          <w:szCs w:val="28"/>
        </w:rPr>
      </w:pPr>
    </w:p>
    <w:p w:rsidR="002C0279" w:rsidRPr="001E3D19" w:rsidRDefault="002C0279" w:rsidP="002C0279">
      <w:pPr>
        <w:jc w:val="both"/>
        <w:rPr>
          <w:rFonts w:ascii="Calibri" w:hAnsi="Calibri"/>
          <w:sz w:val="28"/>
          <w:szCs w:val="28"/>
        </w:rPr>
      </w:pPr>
    </w:p>
    <w:p w:rsidR="002C0279" w:rsidRPr="001E3D19" w:rsidRDefault="002C0279" w:rsidP="002C0279">
      <w:pPr>
        <w:jc w:val="both"/>
        <w:rPr>
          <w:rFonts w:ascii="Calibri" w:hAnsi="Calibri"/>
          <w:sz w:val="28"/>
          <w:szCs w:val="28"/>
        </w:rPr>
      </w:pPr>
      <w:r w:rsidRPr="001E3D19">
        <w:rPr>
          <w:rFonts w:ascii="Calibri" w:hAnsi="Calibri"/>
          <w:sz w:val="28"/>
          <w:szCs w:val="28"/>
        </w:rPr>
        <w:t xml:space="preserve">     –  Prácticas: Duración </w:t>
      </w:r>
      <w:r>
        <w:rPr>
          <w:rFonts w:ascii="Calibri" w:hAnsi="Calibri"/>
          <w:sz w:val="28"/>
          <w:szCs w:val="28"/>
        </w:rPr>
        <w:t xml:space="preserve">8 </w:t>
      </w:r>
      <w:r w:rsidRPr="001E3D19">
        <w:rPr>
          <w:rFonts w:ascii="Calibri" w:hAnsi="Calibri"/>
          <w:sz w:val="28"/>
          <w:szCs w:val="28"/>
        </w:rPr>
        <w:t>horas.</w:t>
      </w:r>
      <w:r w:rsidRPr="001E3D19">
        <w:rPr>
          <w:rFonts w:ascii="Calibri" w:hAnsi="Calibri"/>
          <w:sz w:val="28"/>
          <w:szCs w:val="28"/>
        </w:rPr>
        <w:tab/>
      </w:r>
    </w:p>
    <w:p w:rsidR="002C0279" w:rsidRPr="001E3D19" w:rsidRDefault="002C0279" w:rsidP="002C0279">
      <w:pPr>
        <w:jc w:val="both"/>
        <w:rPr>
          <w:rFonts w:ascii="Calibri" w:hAnsi="Calibri"/>
          <w:sz w:val="28"/>
          <w:szCs w:val="28"/>
        </w:rPr>
      </w:pPr>
    </w:p>
    <w:p w:rsidR="002C0279" w:rsidRDefault="002C0279" w:rsidP="002C0279">
      <w:pPr>
        <w:numPr>
          <w:ilvl w:val="0"/>
          <w:numId w:val="1"/>
        </w:numPr>
        <w:jc w:val="both"/>
        <w:rPr>
          <w:rFonts w:ascii="Calibri" w:hAnsi="Calibri"/>
          <w:sz w:val="28"/>
          <w:szCs w:val="28"/>
        </w:rPr>
      </w:pPr>
      <w:r w:rsidRPr="001E3D19">
        <w:rPr>
          <w:rFonts w:ascii="Calibri" w:hAnsi="Calibri"/>
          <w:sz w:val="28"/>
          <w:szCs w:val="28"/>
        </w:rPr>
        <w:t>Slalom</w:t>
      </w:r>
      <w:r>
        <w:rPr>
          <w:rFonts w:ascii="Calibri" w:hAnsi="Calibri"/>
          <w:sz w:val="28"/>
          <w:szCs w:val="28"/>
        </w:rPr>
        <w:t>:</w:t>
      </w:r>
    </w:p>
    <w:p w:rsidR="002C0279" w:rsidRDefault="002C0279" w:rsidP="002C0279">
      <w:pPr>
        <w:numPr>
          <w:ilvl w:val="0"/>
          <w:numId w:val="1"/>
        </w:numPr>
        <w:tabs>
          <w:tab w:val="clear" w:pos="3195"/>
          <w:tab w:val="num" w:pos="4608"/>
        </w:tabs>
        <w:ind w:left="4608"/>
        <w:jc w:val="both"/>
        <w:rPr>
          <w:rFonts w:ascii="Calibri" w:hAnsi="Calibri"/>
          <w:sz w:val="28"/>
          <w:szCs w:val="28"/>
        </w:rPr>
      </w:pPr>
      <w:r>
        <w:rPr>
          <w:rFonts w:ascii="Calibri" w:hAnsi="Calibri"/>
          <w:sz w:val="28"/>
          <w:szCs w:val="28"/>
        </w:rPr>
        <w:t>Estabilización.</w:t>
      </w:r>
    </w:p>
    <w:p w:rsidR="002C0279" w:rsidRDefault="002C0279" w:rsidP="002C0279">
      <w:pPr>
        <w:numPr>
          <w:ilvl w:val="0"/>
          <w:numId w:val="1"/>
        </w:numPr>
        <w:tabs>
          <w:tab w:val="clear" w:pos="3195"/>
          <w:tab w:val="num" w:pos="4608"/>
        </w:tabs>
        <w:ind w:left="4608"/>
        <w:jc w:val="both"/>
        <w:rPr>
          <w:rFonts w:ascii="Calibri" w:hAnsi="Calibri"/>
          <w:sz w:val="28"/>
          <w:szCs w:val="28"/>
        </w:rPr>
      </w:pPr>
      <w:r>
        <w:rPr>
          <w:rFonts w:ascii="Calibri" w:hAnsi="Calibri"/>
          <w:sz w:val="28"/>
          <w:szCs w:val="28"/>
        </w:rPr>
        <w:t>Sectorización.</w:t>
      </w:r>
    </w:p>
    <w:p w:rsidR="002C0279" w:rsidRPr="001E3D19" w:rsidRDefault="002C0279" w:rsidP="002C0279">
      <w:pPr>
        <w:numPr>
          <w:ilvl w:val="0"/>
          <w:numId w:val="1"/>
        </w:numPr>
        <w:tabs>
          <w:tab w:val="clear" w:pos="3195"/>
          <w:tab w:val="num" w:pos="4608"/>
        </w:tabs>
        <w:ind w:left="4608"/>
        <w:jc w:val="both"/>
        <w:rPr>
          <w:rFonts w:ascii="Calibri" w:hAnsi="Calibri"/>
          <w:sz w:val="28"/>
          <w:szCs w:val="28"/>
        </w:rPr>
      </w:pPr>
      <w:r>
        <w:rPr>
          <w:rFonts w:ascii="Calibri" w:hAnsi="Calibri"/>
          <w:sz w:val="28"/>
          <w:szCs w:val="28"/>
        </w:rPr>
        <w:t>Cruce de manos.</w:t>
      </w:r>
    </w:p>
    <w:p w:rsidR="002C0279" w:rsidRDefault="002C0279" w:rsidP="002C0279">
      <w:pPr>
        <w:numPr>
          <w:ilvl w:val="0"/>
          <w:numId w:val="1"/>
        </w:numPr>
        <w:jc w:val="both"/>
        <w:rPr>
          <w:rFonts w:ascii="Calibri" w:hAnsi="Calibri"/>
          <w:sz w:val="28"/>
          <w:szCs w:val="28"/>
        </w:rPr>
      </w:pPr>
      <w:r w:rsidRPr="001E3D19">
        <w:rPr>
          <w:rFonts w:ascii="Calibri" w:hAnsi="Calibri"/>
          <w:sz w:val="28"/>
          <w:szCs w:val="28"/>
        </w:rPr>
        <w:t>Frenada de emergencia con esquiva de obstáculo.</w:t>
      </w:r>
    </w:p>
    <w:p w:rsidR="002C0279" w:rsidRDefault="002C0279" w:rsidP="002C0279">
      <w:pPr>
        <w:numPr>
          <w:ilvl w:val="0"/>
          <w:numId w:val="1"/>
        </w:numPr>
        <w:jc w:val="both"/>
        <w:rPr>
          <w:rFonts w:ascii="Calibri" w:hAnsi="Calibri"/>
          <w:sz w:val="28"/>
          <w:szCs w:val="28"/>
          <w:lang w:val="es-ES_tradnl"/>
        </w:rPr>
      </w:pPr>
      <w:r w:rsidRPr="006A3347">
        <w:rPr>
          <w:rFonts w:ascii="Calibri" w:hAnsi="Calibri"/>
          <w:sz w:val="28"/>
          <w:szCs w:val="28"/>
          <w:lang w:val="es-ES_tradnl"/>
        </w:rPr>
        <w:t xml:space="preserve">Frenada </w:t>
      </w:r>
      <w:r w:rsidR="009B2B5C">
        <w:rPr>
          <w:rFonts w:ascii="Calibri" w:hAnsi="Calibri"/>
          <w:sz w:val="28"/>
          <w:szCs w:val="28"/>
          <w:lang w:val="es-ES_tradnl"/>
        </w:rPr>
        <w:t>en curva.</w:t>
      </w:r>
    </w:p>
    <w:p w:rsidR="009B2B5C" w:rsidRPr="006A3347" w:rsidRDefault="009B2B5C" w:rsidP="002C0279">
      <w:pPr>
        <w:numPr>
          <w:ilvl w:val="0"/>
          <w:numId w:val="1"/>
        </w:numPr>
        <w:jc w:val="both"/>
        <w:rPr>
          <w:rFonts w:ascii="Calibri" w:hAnsi="Calibri"/>
          <w:sz w:val="28"/>
          <w:szCs w:val="28"/>
          <w:lang w:val="es-ES_tradnl"/>
        </w:rPr>
      </w:pPr>
      <w:r>
        <w:rPr>
          <w:rFonts w:ascii="Calibri" w:hAnsi="Calibri"/>
          <w:sz w:val="28"/>
          <w:szCs w:val="28"/>
          <w:lang w:val="es-ES_tradnl"/>
        </w:rPr>
        <w:t>Esquiva.</w:t>
      </w:r>
    </w:p>
    <w:p w:rsidR="002C0279" w:rsidRDefault="009B2B5C" w:rsidP="002C0279">
      <w:pPr>
        <w:numPr>
          <w:ilvl w:val="0"/>
          <w:numId w:val="1"/>
        </w:numPr>
        <w:jc w:val="both"/>
        <w:rPr>
          <w:sz w:val="28"/>
          <w:szCs w:val="28"/>
          <w:lang w:val="es-ES_tradnl"/>
        </w:rPr>
      </w:pPr>
      <w:r>
        <w:rPr>
          <w:rFonts w:ascii="Calibri" w:hAnsi="Calibri"/>
          <w:sz w:val="28"/>
          <w:szCs w:val="28"/>
          <w:lang w:val="es-ES_tradnl"/>
        </w:rPr>
        <w:t>Frenada</w:t>
      </w:r>
      <w:r w:rsidR="002C0279" w:rsidRPr="006A3347">
        <w:rPr>
          <w:rFonts w:ascii="Calibri" w:hAnsi="Calibri"/>
          <w:sz w:val="28"/>
          <w:szCs w:val="28"/>
          <w:lang w:val="es-ES_tradnl"/>
        </w:rPr>
        <w:t xml:space="preserve"> asimétrica</w:t>
      </w:r>
      <w:r>
        <w:rPr>
          <w:rFonts w:ascii="Calibri" w:hAnsi="Calibri"/>
          <w:sz w:val="28"/>
          <w:szCs w:val="28"/>
          <w:lang w:val="es-ES_tradnl"/>
        </w:rPr>
        <w:t>.</w:t>
      </w:r>
    </w:p>
    <w:p w:rsidR="002C0279" w:rsidRDefault="002C0279" w:rsidP="002C0279">
      <w:pPr>
        <w:numPr>
          <w:ilvl w:val="0"/>
          <w:numId w:val="1"/>
        </w:numPr>
        <w:jc w:val="both"/>
        <w:rPr>
          <w:rFonts w:ascii="Calibri" w:hAnsi="Calibri"/>
          <w:sz w:val="28"/>
          <w:szCs w:val="28"/>
        </w:rPr>
      </w:pPr>
      <w:r w:rsidRPr="001E3D19">
        <w:rPr>
          <w:rFonts w:ascii="Calibri" w:hAnsi="Calibri"/>
          <w:sz w:val="28"/>
          <w:szCs w:val="28"/>
        </w:rPr>
        <w:t>Superficie deslizante: Sobreviraje y Subviraje.</w:t>
      </w:r>
    </w:p>
    <w:p w:rsidR="00CB75AE" w:rsidRPr="001E3D19" w:rsidRDefault="00CB75AE" w:rsidP="002C0279">
      <w:pPr>
        <w:numPr>
          <w:ilvl w:val="0"/>
          <w:numId w:val="1"/>
        </w:numPr>
        <w:jc w:val="both"/>
        <w:rPr>
          <w:rFonts w:ascii="Calibri" w:hAnsi="Calibri"/>
          <w:sz w:val="28"/>
          <w:szCs w:val="28"/>
        </w:rPr>
      </w:pPr>
      <w:r>
        <w:rPr>
          <w:rFonts w:ascii="Calibri" w:hAnsi="Calibri"/>
          <w:sz w:val="28"/>
          <w:szCs w:val="28"/>
        </w:rPr>
        <w:t>Prueba combinada.</w:t>
      </w:r>
    </w:p>
    <w:p w:rsidR="002C0279" w:rsidRPr="001E3D19" w:rsidRDefault="002C0279" w:rsidP="002C0279">
      <w:pPr>
        <w:jc w:val="both"/>
        <w:rPr>
          <w:rFonts w:ascii="Calibri" w:hAnsi="Calibri"/>
          <w:sz w:val="28"/>
          <w:szCs w:val="28"/>
        </w:rPr>
      </w:pPr>
    </w:p>
    <w:p w:rsidR="002C0279" w:rsidRPr="001E3D19" w:rsidRDefault="002C0279" w:rsidP="002C0279">
      <w:pPr>
        <w:jc w:val="both"/>
        <w:rPr>
          <w:rFonts w:ascii="Calibri" w:hAnsi="Calibri"/>
          <w:sz w:val="28"/>
          <w:szCs w:val="28"/>
        </w:rPr>
      </w:pPr>
    </w:p>
    <w:p w:rsidR="002C0279" w:rsidRPr="001E3D19" w:rsidRDefault="002C0279" w:rsidP="002C0279">
      <w:pPr>
        <w:jc w:val="both"/>
        <w:rPr>
          <w:rFonts w:ascii="Calibri" w:hAnsi="Calibri"/>
          <w:sz w:val="28"/>
          <w:szCs w:val="28"/>
        </w:rPr>
      </w:pPr>
    </w:p>
    <w:p w:rsidR="002C0279" w:rsidRPr="001E3D19" w:rsidRDefault="002C0279" w:rsidP="002C0279">
      <w:pPr>
        <w:jc w:val="both"/>
        <w:rPr>
          <w:rFonts w:ascii="Calibri" w:hAnsi="Calibri"/>
          <w:sz w:val="28"/>
          <w:szCs w:val="28"/>
        </w:rPr>
      </w:pPr>
      <w:r w:rsidRPr="001E3D19">
        <w:rPr>
          <w:rFonts w:ascii="Calibri" w:hAnsi="Calibri"/>
          <w:sz w:val="28"/>
          <w:szCs w:val="28"/>
        </w:rPr>
        <w:t>ENTREGA DE DIPLOMAS. FIN DE CURSO.</w:t>
      </w:r>
    </w:p>
    <w:p w:rsidR="002C0279" w:rsidRPr="001E3D19" w:rsidRDefault="002C0279" w:rsidP="002C0279">
      <w:pPr>
        <w:jc w:val="both"/>
        <w:rPr>
          <w:rFonts w:ascii="Calibri" w:hAnsi="Calibri"/>
          <w:sz w:val="28"/>
          <w:szCs w:val="28"/>
        </w:rPr>
      </w:pPr>
    </w:p>
    <w:p w:rsidR="002C0279" w:rsidRDefault="002C0279" w:rsidP="002C0279">
      <w:pPr>
        <w:jc w:val="both"/>
        <w:rPr>
          <w:rFonts w:ascii="Calibri" w:hAnsi="Calibri"/>
          <w:sz w:val="24"/>
          <w:szCs w:val="24"/>
        </w:rPr>
      </w:pPr>
    </w:p>
    <w:p w:rsidR="002C0279" w:rsidRDefault="002C0279" w:rsidP="002C0279">
      <w:pPr>
        <w:jc w:val="both"/>
        <w:rPr>
          <w:rFonts w:ascii="Calibri" w:hAnsi="Calibri"/>
          <w:sz w:val="24"/>
          <w:szCs w:val="24"/>
        </w:rPr>
      </w:pPr>
    </w:p>
    <w:p w:rsidR="001B45B8" w:rsidRDefault="001B45B8" w:rsidP="002C0279">
      <w:pPr>
        <w:jc w:val="both"/>
        <w:rPr>
          <w:rFonts w:ascii="Calibri" w:hAnsi="Calibri"/>
          <w:sz w:val="24"/>
          <w:szCs w:val="24"/>
        </w:rPr>
      </w:pPr>
    </w:p>
    <w:p w:rsidR="001B45B8" w:rsidRDefault="001B45B8" w:rsidP="002C0279">
      <w:pPr>
        <w:jc w:val="both"/>
        <w:rPr>
          <w:rFonts w:ascii="Calibri" w:hAnsi="Calibri"/>
          <w:sz w:val="24"/>
          <w:szCs w:val="24"/>
        </w:rPr>
      </w:pPr>
    </w:p>
    <w:p w:rsidR="009B2B5C" w:rsidRPr="006F153D" w:rsidRDefault="009B2B5C" w:rsidP="002C0279">
      <w:pPr>
        <w:jc w:val="both"/>
        <w:rPr>
          <w:rFonts w:ascii="Calibri" w:hAnsi="Calibri"/>
          <w:sz w:val="24"/>
          <w:szCs w:val="24"/>
        </w:rPr>
      </w:pPr>
    </w:p>
    <w:p w:rsidR="002C0279" w:rsidRPr="00D072CE" w:rsidRDefault="001B45B8" w:rsidP="00D072CE">
      <w:pPr>
        <w:pStyle w:val="Ttulo2"/>
        <w:jc w:val="left"/>
        <w:rPr>
          <w:rFonts w:asciiTheme="minorHAnsi" w:eastAsiaTheme="minorHAnsi" w:hAnsiTheme="minorHAnsi" w:cstheme="minorBidi"/>
          <w:color w:val="548DD4" w:themeColor="text2" w:themeTint="99"/>
          <w:sz w:val="36"/>
          <w:szCs w:val="36"/>
          <w:u w:val="none"/>
          <w:lang w:eastAsia="en-US"/>
        </w:rPr>
      </w:pPr>
      <w:r>
        <w:rPr>
          <w:rFonts w:asciiTheme="minorHAnsi" w:eastAsiaTheme="minorHAnsi" w:hAnsiTheme="minorHAnsi" w:cstheme="minorBidi"/>
          <w:color w:val="548DD4" w:themeColor="text2" w:themeTint="99"/>
          <w:sz w:val="36"/>
          <w:szCs w:val="36"/>
          <w:u w:val="none"/>
          <w:lang w:eastAsia="en-US"/>
        </w:rPr>
        <w:lastRenderedPageBreak/>
        <w:t>Programa del curso</w:t>
      </w:r>
      <w:r w:rsidR="00D072CE">
        <w:rPr>
          <w:rFonts w:asciiTheme="minorHAnsi" w:eastAsiaTheme="minorHAnsi" w:hAnsiTheme="minorHAnsi" w:cstheme="minorBidi"/>
          <w:color w:val="548DD4" w:themeColor="text2" w:themeTint="99"/>
          <w:sz w:val="36"/>
          <w:szCs w:val="36"/>
          <w:u w:val="none"/>
          <w:lang w:eastAsia="en-US"/>
        </w:rPr>
        <w:t>:</w:t>
      </w:r>
    </w:p>
    <w:p w:rsidR="002C0279" w:rsidRPr="006F153D" w:rsidRDefault="002C0279" w:rsidP="002C0279">
      <w:pPr>
        <w:jc w:val="both"/>
        <w:rPr>
          <w:rFonts w:ascii="Calibri" w:hAnsi="Calibri"/>
          <w:sz w:val="24"/>
          <w:szCs w:val="24"/>
        </w:rPr>
      </w:pPr>
    </w:p>
    <w:p w:rsidR="002C0279" w:rsidRPr="006F153D" w:rsidRDefault="002C0279" w:rsidP="002C0279">
      <w:pPr>
        <w:jc w:val="both"/>
        <w:rPr>
          <w:rFonts w:ascii="Calibri" w:hAnsi="Calibri"/>
          <w:sz w:val="24"/>
          <w:szCs w:val="24"/>
        </w:rPr>
      </w:pPr>
    </w:p>
    <w:p w:rsidR="002C0279" w:rsidRDefault="002C0279" w:rsidP="002C0279">
      <w:pPr>
        <w:jc w:val="both"/>
        <w:rPr>
          <w:rFonts w:ascii="Calibri" w:hAnsi="Calibri"/>
          <w:b/>
          <w:color w:val="0070C0"/>
          <w:sz w:val="32"/>
          <w:szCs w:val="32"/>
        </w:rPr>
      </w:pPr>
      <w:r w:rsidRPr="001E3D19">
        <w:rPr>
          <w:rFonts w:ascii="Calibri" w:hAnsi="Calibri"/>
          <w:b/>
          <w:color w:val="0070C0"/>
          <w:sz w:val="32"/>
          <w:szCs w:val="32"/>
        </w:rPr>
        <w:t xml:space="preserve">- TEÓRICA: Duración </w:t>
      </w:r>
      <w:r>
        <w:rPr>
          <w:rFonts w:ascii="Calibri" w:hAnsi="Calibri"/>
          <w:b/>
          <w:color w:val="0070C0"/>
          <w:sz w:val="32"/>
          <w:szCs w:val="32"/>
        </w:rPr>
        <w:t>2</w:t>
      </w:r>
      <w:r w:rsidRPr="001E3D19">
        <w:rPr>
          <w:rFonts w:ascii="Calibri" w:hAnsi="Calibri"/>
          <w:b/>
          <w:color w:val="0070C0"/>
          <w:sz w:val="32"/>
          <w:szCs w:val="32"/>
        </w:rPr>
        <w:t xml:space="preserve"> hora</w:t>
      </w:r>
      <w:r>
        <w:rPr>
          <w:rFonts w:ascii="Calibri" w:hAnsi="Calibri"/>
          <w:b/>
          <w:color w:val="0070C0"/>
          <w:sz w:val="32"/>
          <w:szCs w:val="32"/>
        </w:rPr>
        <w:t>s.</w:t>
      </w:r>
    </w:p>
    <w:p w:rsidR="002C0279" w:rsidRPr="006F153D" w:rsidRDefault="002C0279" w:rsidP="002C0279">
      <w:pPr>
        <w:jc w:val="both"/>
        <w:rPr>
          <w:rFonts w:ascii="Calibri" w:hAnsi="Calibri"/>
          <w:sz w:val="24"/>
          <w:szCs w:val="24"/>
        </w:rPr>
      </w:pPr>
    </w:p>
    <w:p w:rsidR="002C0279" w:rsidRPr="001E3D19" w:rsidRDefault="002C0279" w:rsidP="002C0279">
      <w:pPr>
        <w:jc w:val="both"/>
        <w:rPr>
          <w:rFonts w:ascii="Calibri" w:hAnsi="Calibri"/>
          <w:sz w:val="28"/>
          <w:szCs w:val="28"/>
        </w:rPr>
      </w:pPr>
      <w:r w:rsidRPr="001E3D19">
        <w:rPr>
          <w:rFonts w:ascii="Calibri" w:hAnsi="Calibri"/>
          <w:sz w:val="28"/>
          <w:szCs w:val="28"/>
        </w:rPr>
        <w:t>En la parte teórica que contiene el Curso, se tratarán los temas más importantes relativos a la conducción. Se enseñará a los alumnos como trazar las diferentes curvas que se puedan encontrar en carretera o como efectuar una frenada de emergencia con el fin de optimizar la misma y  disminuir la distancia de frenado, pasando por el uso de la vista o la actitud correcta al volante.</w:t>
      </w:r>
    </w:p>
    <w:p w:rsidR="002C0279" w:rsidRPr="001E3D19" w:rsidRDefault="002C0279" w:rsidP="002C0279">
      <w:pPr>
        <w:jc w:val="both"/>
        <w:rPr>
          <w:rFonts w:ascii="Calibri" w:hAnsi="Calibri"/>
          <w:sz w:val="28"/>
          <w:szCs w:val="28"/>
        </w:rPr>
      </w:pPr>
    </w:p>
    <w:p w:rsidR="002C0279" w:rsidRPr="001E3D19" w:rsidRDefault="002C0279" w:rsidP="002C0279">
      <w:pPr>
        <w:jc w:val="both"/>
        <w:rPr>
          <w:rFonts w:ascii="Calibri" w:hAnsi="Calibri"/>
          <w:sz w:val="28"/>
          <w:szCs w:val="28"/>
        </w:rPr>
      </w:pPr>
      <w:r w:rsidRPr="001E3D19">
        <w:rPr>
          <w:rFonts w:ascii="Calibri" w:hAnsi="Calibri"/>
          <w:sz w:val="28"/>
          <w:szCs w:val="28"/>
        </w:rPr>
        <w:t xml:space="preserve">STEA siempre ha considerado que los alumnos son los protagonistas del Curso y por lo tanto, en la clase teórica participarán de una manera directa, contestando a las preguntas de los instructores sobre diferentes temas,  lo que nos ayudará también a valorar los conocimientos de los asistentes y de paso conseguiremos que sea más dinámica y mantener la atención de los alumnos durante la misma. </w:t>
      </w:r>
    </w:p>
    <w:p w:rsidR="002C0279" w:rsidRPr="001E3D19" w:rsidRDefault="002C0279" w:rsidP="002C0279">
      <w:pPr>
        <w:jc w:val="both"/>
        <w:rPr>
          <w:rFonts w:ascii="Calibri" w:hAnsi="Calibri"/>
          <w:sz w:val="28"/>
          <w:szCs w:val="28"/>
        </w:rPr>
      </w:pPr>
    </w:p>
    <w:p w:rsidR="002C0279" w:rsidRDefault="002C0279" w:rsidP="002C0279">
      <w:pPr>
        <w:jc w:val="both"/>
        <w:rPr>
          <w:rFonts w:ascii="Calibri" w:hAnsi="Calibri"/>
          <w:b/>
          <w:color w:val="0070C0"/>
          <w:sz w:val="32"/>
          <w:szCs w:val="32"/>
        </w:rPr>
      </w:pPr>
    </w:p>
    <w:p w:rsidR="002C0279" w:rsidRPr="001E3D19" w:rsidRDefault="002C0279" w:rsidP="002C0279">
      <w:pPr>
        <w:jc w:val="both"/>
        <w:rPr>
          <w:rFonts w:ascii="Calibri" w:hAnsi="Calibri"/>
          <w:b/>
          <w:color w:val="0070C0"/>
          <w:sz w:val="32"/>
          <w:szCs w:val="32"/>
        </w:rPr>
      </w:pPr>
      <w:r w:rsidRPr="001E3D19">
        <w:rPr>
          <w:rFonts w:ascii="Calibri" w:hAnsi="Calibri"/>
          <w:b/>
          <w:color w:val="0070C0"/>
          <w:sz w:val="32"/>
          <w:szCs w:val="32"/>
        </w:rPr>
        <w:t xml:space="preserve">- PRÁCTICAS: Duración </w:t>
      </w:r>
      <w:r>
        <w:rPr>
          <w:rFonts w:ascii="Calibri" w:hAnsi="Calibri"/>
          <w:b/>
          <w:color w:val="0070C0"/>
          <w:sz w:val="32"/>
          <w:szCs w:val="32"/>
        </w:rPr>
        <w:t xml:space="preserve">8 </w:t>
      </w:r>
      <w:r w:rsidRPr="001E3D19">
        <w:rPr>
          <w:rFonts w:ascii="Calibri" w:hAnsi="Calibri"/>
          <w:b/>
          <w:color w:val="0070C0"/>
          <w:sz w:val="32"/>
          <w:szCs w:val="32"/>
        </w:rPr>
        <w:t xml:space="preserve"> horas.</w:t>
      </w:r>
    </w:p>
    <w:p w:rsidR="002C0279" w:rsidRPr="006F153D" w:rsidRDefault="002C0279" w:rsidP="002C0279">
      <w:pPr>
        <w:pStyle w:val="Textoindependiente"/>
        <w:rPr>
          <w:rFonts w:ascii="Calibri" w:hAnsi="Calibri"/>
          <w:b/>
          <w:sz w:val="24"/>
          <w:szCs w:val="24"/>
          <w:u w:val="single"/>
        </w:rPr>
      </w:pPr>
    </w:p>
    <w:p w:rsidR="002C0279" w:rsidRPr="006F153D" w:rsidRDefault="002C0279" w:rsidP="002C0279">
      <w:pPr>
        <w:pStyle w:val="Textoindependiente"/>
        <w:rPr>
          <w:rFonts w:ascii="Calibri" w:hAnsi="Calibri"/>
          <w:b/>
          <w:sz w:val="24"/>
          <w:szCs w:val="24"/>
          <w:u w:val="single"/>
        </w:rPr>
      </w:pPr>
    </w:p>
    <w:p w:rsidR="002C0279" w:rsidRPr="009647CB" w:rsidRDefault="002C0279" w:rsidP="002C0279">
      <w:pPr>
        <w:pStyle w:val="Textoindependiente"/>
        <w:rPr>
          <w:rFonts w:ascii="Calibri" w:hAnsi="Calibri"/>
          <w:b/>
          <w:color w:val="006666"/>
          <w:sz w:val="28"/>
          <w:szCs w:val="28"/>
        </w:rPr>
      </w:pPr>
      <w:r w:rsidRPr="009647CB">
        <w:rPr>
          <w:rFonts w:ascii="Calibri" w:hAnsi="Calibri"/>
          <w:b/>
          <w:color w:val="006666"/>
          <w:sz w:val="28"/>
          <w:szCs w:val="28"/>
        </w:rPr>
        <w:t>- SLALOM -</w:t>
      </w:r>
    </w:p>
    <w:p w:rsidR="002C0279" w:rsidRPr="009647CB" w:rsidRDefault="002C0279" w:rsidP="002C0279">
      <w:pPr>
        <w:pStyle w:val="Textoindependiente"/>
        <w:rPr>
          <w:rFonts w:ascii="Calibri" w:hAnsi="Calibri"/>
          <w:b/>
          <w:sz w:val="28"/>
          <w:szCs w:val="28"/>
        </w:rPr>
      </w:pPr>
    </w:p>
    <w:p w:rsidR="002C0279" w:rsidRPr="009647CB" w:rsidRDefault="002C0279" w:rsidP="002C0279">
      <w:pPr>
        <w:pStyle w:val="Textoindependiente"/>
        <w:rPr>
          <w:rFonts w:ascii="Calibri" w:hAnsi="Calibri"/>
          <w:sz w:val="28"/>
          <w:szCs w:val="28"/>
        </w:rPr>
      </w:pPr>
      <w:r w:rsidRPr="009647CB">
        <w:rPr>
          <w:rFonts w:ascii="Calibri" w:hAnsi="Calibri"/>
          <w:sz w:val="28"/>
          <w:szCs w:val="28"/>
        </w:rPr>
        <w:t>Este ejercicio es de vital importancia, ya que nos va a permitir un correcto manejo de volante y de la vista, que son dos aspectos fundamentales en la conducción, además de ayudarnos a coordinar la utilización del volante y de los pedales de manera simultánea.</w:t>
      </w:r>
    </w:p>
    <w:p w:rsidR="002C0279" w:rsidRPr="009647CB" w:rsidRDefault="002C0279" w:rsidP="002C0279">
      <w:pPr>
        <w:pStyle w:val="Textoindependiente"/>
        <w:rPr>
          <w:rFonts w:ascii="Calibri" w:hAnsi="Calibri"/>
          <w:b/>
          <w:sz w:val="28"/>
          <w:szCs w:val="28"/>
        </w:rPr>
      </w:pPr>
    </w:p>
    <w:p w:rsidR="002C0279" w:rsidRPr="009647CB" w:rsidRDefault="002C0279" w:rsidP="002C0279">
      <w:pPr>
        <w:jc w:val="both"/>
        <w:rPr>
          <w:rFonts w:ascii="Calibri" w:hAnsi="Calibri"/>
          <w:sz w:val="28"/>
          <w:szCs w:val="28"/>
        </w:rPr>
      </w:pPr>
      <w:r w:rsidRPr="009647CB">
        <w:rPr>
          <w:rFonts w:ascii="Calibri" w:hAnsi="Calibri"/>
          <w:sz w:val="28"/>
          <w:szCs w:val="28"/>
        </w:rPr>
        <w:t>Realizaremos tres tipos diferentes de slalom:</w:t>
      </w:r>
    </w:p>
    <w:p w:rsidR="002C0279" w:rsidRPr="009647CB" w:rsidRDefault="002C0279" w:rsidP="002C0279">
      <w:pPr>
        <w:pStyle w:val="NormalWeb"/>
        <w:rPr>
          <w:rFonts w:ascii="Calibri" w:hAnsi="Calibri"/>
          <w:sz w:val="28"/>
          <w:szCs w:val="28"/>
        </w:rPr>
      </w:pPr>
      <w:r w:rsidRPr="009647CB">
        <w:rPr>
          <w:rFonts w:ascii="Calibri" w:hAnsi="Calibri"/>
          <w:sz w:val="28"/>
          <w:szCs w:val="28"/>
        </w:rPr>
        <w:t>CRUCE DE MANOS: Es un slalom muy cerrado y muy lento y se efectúa para que el alumno aprenda a cruzar las manos con la mayor soltura y rapidez posible.</w:t>
      </w:r>
    </w:p>
    <w:p w:rsidR="002C0279" w:rsidRPr="009647CB" w:rsidRDefault="002C0279" w:rsidP="002C0279">
      <w:pPr>
        <w:pStyle w:val="NormalWeb"/>
        <w:rPr>
          <w:rFonts w:ascii="Calibri" w:hAnsi="Calibri"/>
          <w:sz w:val="28"/>
          <w:szCs w:val="28"/>
        </w:rPr>
      </w:pPr>
      <w:r w:rsidRPr="009647CB">
        <w:rPr>
          <w:rFonts w:ascii="Calibri" w:hAnsi="Calibri"/>
          <w:sz w:val="28"/>
          <w:szCs w:val="28"/>
        </w:rPr>
        <w:t>SECTORIZACIÓN: Es más abierto que el anterior y por lo tanto más rápido. El alumno tiene que estar anticipando continuamente con las manos, intentando que en este caso, no se produzca el cruce de manos del que hemos hablado anteriormente.</w:t>
      </w:r>
    </w:p>
    <w:p w:rsidR="002C0279" w:rsidRPr="009647CB" w:rsidRDefault="002C0279" w:rsidP="002C0279">
      <w:pPr>
        <w:pStyle w:val="NormalWeb"/>
        <w:rPr>
          <w:rFonts w:ascii="Calibri" w:hAnsi="Calibri"/>
          <w:sz w:val="28"/>
          <w:szCs w:val="28"/>
        </w:rPr>
      </w:pPr>
      <w:r w:rsidRPr="009647CB">
        <w:rPr>
          <w:rFonts w:ascii="Calibri" w:hAnsi="Calibri"/>
          <w:sz w:val="28"/>
          <w:szCs w:val="28"/>
        </w:rPr>
        <w:t xml:space="preserve">ESTABILIZACIÓN: Al ser el más abierto de los tres, es también el más rápido. Se realiza girando un cuarto de volante en cada una de las curvas de las que conste el slalom y debido a la velocidad a la que se realiza es de </w:t>
      </w:r>
      <w:r w:rsidRPr="009647CB">
        <w:rPr>
          <w:rFonts w:ascii="Calibri" w:hAnsi="Calibri"/>
          <w:sz w:val="28"/>
          <w:szCs w:val="28"/>
        </w:rPr>
        <w:lastRenderedPageBreak/>
        <w:t>vital importancia, como reseñábamos anteriormente el uso correcto de la vista y del acelerador.</w:t>
      </w:r>
    </w:p>
    <w:p w:rsidR="002C0279" w:rsidRPr="009647CB" w:rsidRDefault="002C0279" w:rsidP="002C0279">
      <w:pPr>
        <w:pStyle w:val="Textoindependiente"/>
        <w:rPr>
          <w:rFonts w:ascii="Calibri" w:hAnsi="Calibri"/>
          <w:color w:val="006666"/>
          <w:sz w:val="28"/>
          <w:szCs w:val="28"/>
        </w:rPr>
      </w:pPr>
    </w:p>
    <w:p w:rsidR="002C0279" w:rsidRPr="009647CB" w:rsidRDefault="002C0279" w:rsidP="002C0279">
      <w:pPr>
        <w:pStyle w:val="Textoindependiente"/>
        <w:rPr>
          <w:rFonts w:ascii="Calibri" w:hAnsi="Calibri"/>
          <w:color w:val="006666"/>
          <w:sz w:val="28"/>
          <w:szCs w:val="28"/>
        </w:rPr>
      </w:pPr>
    </w:p>
    <w:p w:rsidR="002C0279" w:rsidRPr="009647CB" w:rsidRDefault="002C0279" w:rsidP="002C0279">
      <w:pPr>
        <w:pStyle w:val="Textoindependiente"/>
        <w:rPr>
          <w:rFonts w:ascii="Calibri" w:hAnsi="Calibri"/>
          <w:b/>
          <w:color w:val="006666"/>
          <w:sz w:val="28"/>
          <w:szCs w:val="28"/>
        </w:rPr>
      </w:pPr>
      <w:r w:rsidRPr="009647CB">
        <w:rPr>
          <w:rFonts w:ascii="Calibri" w:hAnsi="Calibri"/>
          <w:b/>
          <w:color w:val="006666"/>
          <w:sz w:val="28"/>
          <w:szCs w:val="28"/>
        </w:rPr>
        <w:t>- SOBREVIRAJE  Y  SUBVIRAJE-</w:t>
      </w:r>
    </w:p>
    <w:p w:rsidR="002C0279" w:rsidRPr="009647CB" w:rsidRDefault="002C0279" w:rsidP="002C0279">
      <w:pPr>
        <w:jc w:val="both"/>
        <w:rPr>
          <w:rFonts w:ascii="Calibri" w:hAnsi="Calibri"/>
          <w:sz w:val="28"/>
          <w:szCs w:val="28"/>
        </w:rPr>
      </w:pPr>
    </w:p>
    <w:p w:rsidR="002C0279" w:rsidRPr="009647CB" w:rsidRDefault="002C0279" w:rsidP="002C0279">
      <w:pPr>
        <w:jc w:val="both"/>
        <w:rPr>
          <w:rFonts w:ascii="Calibri" w:hAnsi="Calibri"/>
          <w:sz w:val="28"/>
          <w:szCs w:val="28"/>
        </w:rPr>
      </w:pPr>
      <w:r w:rsidRPr="009647CB">
        <w:rPr>
          <w:rFonts w:ascii="Calibri" w:hAnsi="Calibri"/>
          <w:sz w:val="28"/>
          <w:szCs w:val="28"/>
        </w:rPr>
        <w:t>Aprender a controlar un derrapaje puede ayudarnos a evitar un accidente en el momento en que esta situación se nos presente en la carretera.</w:t>
      </w:r>
    </w:p>
    <w:p w:rsidR="002C0279" w:rsidRPr="009647CB" w:rsidRDefault="002C0279" w:rsidP="002C0279">
      <w:pPr>
        <w:jc w:val="both"/>
        <w:rPr>
          <w:rFonts w:ascii="Calibri" w:hAnsi="Calibri"/>
          <w:sz w:val="28"/>
          <w:szCs w:val="28"/>
        </w:rPr>
      </w:pPr>
    </w:p>
    <w:p w:rsidR="002C0279" w:rsidRPr="009647CB" w:rsidRDefault="002C0279" w:rsidP="002C0279">
      <w:pPr>
        <w:jc w:val="both"/>
        <w:rPr>
          <w:rFonts w:ascii="Calibri" w:hAnsi="Calibri"/>
          <w:sz w:val="28"/>
          <w:szCs w:val="28"/>
        </w:rPr>
      </w:pPr>
      <w:r w:rsidRPr="009647CB">
        <w:rPr>
          <w:rFonts w:ascii="Calibri" w:hAnsi="Calibri"/>
          <w:sz w:val="28"/>
          <w:szCs w:val="28"/>
        </w:rPr>
        <w:t>Nuestro equipo de instructores analizará con cada alumno y de manera individualizada el motivo de la pérdida del control del vehículo en determinadas circunstancias.</w:t>
      </w:r>
    </w:p>
    <w:p w:rsidR="002C0279" w:rsidRPr="009647CB" w:rsidRDefault="002C0279" w:rsidP="002C0279">
      <w:pPr>
        <w:jc w:val="both"/>
        <w:rPr>
          <w:rFonts w:ascii="Calibri" w:hAnsi="Calibri"/>
          <w:sz w:val="28"/>
          <w:szCs w:val="28"/>
        </w:rPr>
      </w:pPr>
      <w:r w:rsidRPr="009647CB">
        <w:rPr>
          <w:rFonts w:ascii="Calibri" w:hAnsi="Calibri"/>
          <w:sz w:val="28"/>
          <w:szCs w:val="28"/>
        </w:rPr>
        <w:t>Mediante la repetición de la prueba en diferentes ocasiones, los participantes en el curso, serán capaces de salir airosos de situaciones comprometidas de pérdidas de control, tanto en el caso de sobreviraje o pérdida de adherencia del eje trasero, como de subviraje o pérdida de adherencia del eje delantero.</w:t>
      </w:r>
    </w:p>
    <w:p w:rsidR="002C0279" w:rsidRPr="009647CB" w:rsidRDefault="002C0279" w:rsidP="002C0279">
      <w:pPr>
        <w:pStyle w:val="NormalWeb"/>
        <w:rPr>
          <w:rFonts w:ascii="Calibri" w:hAnsi="Calibri"/>
          <w:sz w:val="28"/>
          <w:szCs w:val="28"/>
        </w:rPr>
      </w:pPr>
    </w:p>
    <w:p w:rsidR="002C0279" w:rsidRPr="009647CB" w:rsidRDefault="002C0279" w:rsidP="002C0279">
      <w:pPr>
        <w:pStyle w:val="Textoindependiente"/>
        <w:rPr>
          <w:rFonts w:ascii="Calibri" w:hAnsi="Calibri"/>
          <w:b/>
          <w:sz w:val="28"/>
          <w:szCs w:val="28"/>
        </w:rPr>
      </w:pPr>
    </w:p>
    <w:p w:rsidR="002C0279" w:rsidRPr="009647CB" w:rsidRDefault="002C0279" w:rsidP="002C0279">
      <w:pPr>
        <w:pStyle w:val="Textoindependiente"/>
        <w:rPr>
          <w:rFonts w:ascii="Calibri" w:hAnsi="Calibri"/>
          <w:b/>
          <w:color w:val="008080"/>
          <w:sz w:val="28"/>
          <w:szCs w:val="28"/>
        </w:rPr>
      </w:pPr>
      <w:r w:rsidRPr="009647CB">
        <w:rPr>
          <w:rFonts w:ascii="Calibri" w:hAnsi="Calibri"/>
          <w:b/>
          <w:color w:val="008080"/>
          <w:sz w:val="28"/>
          <w:szCs w:val="28"/>
        </w:rPr>
        <w:t>- FRENADA ASIMÉTRICA-</w:t>
      </w:r>
    </w:p>
    <w:p w:rsidR="002C0279" w:rsidRPr="009647CB" w:rsidRDefault="002C0279" w:rsidP="002C0279">
      <w:pPr>
        <w:pStyle w:val="Textoindependiente"/>
        <w:rPr>
          <w:rFonts w:ascii="Calibri" w:hAnsi="Calibri"/>
          <w:b/>
          <w:sz w:val="28"/>
          <w:szCs w:val="28"/>
        </w:rPr>
      </w:pPr>
    </w:p>
    <w:p w:rsidR="002C0279" w:rsidRPr="009647CB" w:rsidRDefault="002C0279" w:rsidP="002C0279">
      <w:pPr>
        <w:pStyle w:val="NormalWeb"/>
        <w:jc w:val="both"/>
        <w:rPr>
          <w:rFonts w:ascii="Calibri" w:hAnsi="Calibri"/>
          <w:sz w:val="28"/>
          <w:szCs w:val="28"/>
        </w:rPr>
      </w:pPr>
      <w:r w:rsidRPr="009647CB">
        <w:rPr>
          <w:rFonts w:ascii="Calibri" w:hAnsi="Calibri"/>
          <w:sz w:val="28"/>
          <w:szCs w:val="28"/>
        </w:rPr>
        <w:t>En ocasiones un firme con diferente grado de adherencia, como por ejemplo una mancha de aceite o una placa de hielo en la carretera, pueden provocar una súbita pérdida de control del vehículo.</w:t>
      </w:r>
    </w:p>
    <w:p w:rsidR="002C0279" w:rsidRPr="009647CB" w:rsidRDefault="002C0279" w:rsidP="002C0279">
      <w:pPr>
        <w:pStyle w:val="NormalWeb"/>
        <w:jc w:val="both"/>
        <w:rPr>
          <w:rFonts w:ascii="Calibri" w:hAnsi="Calibri"/>
          <w:sz w:val="28"/>
          <w:szCs w:val="28"/>
        </w:rPr>
      </w:pPr>
      <w:r w:rsidRPr="009647CB">
        <w:rPr>
          <w:rFonts w:ascii="Calibri" w:hAnsi="Calibri"/>
          <w:sz w:val="28"/>
          <w:szCs w:val="28"/>
        </w:rPr>
        <w:t>Por ello, en este ejercicio los alumnos aprenderán a reaccionar de la manera más rápida posible en función de la situación que se nos presenta.</w:t>
      </w:r>
      <w:r w:rsidRPr="009647CB">
        <w:rPr>
          <w:rFonts w:ascii="Calibri" w:hAnsi="Calibri"/>
          <w:sz w:val="28"/>
          <w:szCs w:val="28"/>
        </w:rPr>
        <w:br/>
        <w:t>Es muy importante en esta prueba,  no mirar hacia donde se dirige el vehículo sin control y aprender a educar la vista hacia donde nosotros queramos dirigir el vehículo.</w:t>
      </w:r>
    </w:p>
    <w:p w:rsidR="002C0279" w:rsidRPr="009647CB" w:rsidRDefault="002C0279" w:rsidP="002C0279">
      <w:pPr>
        <w:pStyle w:val="Textoindependiente"/>
        <w:rPr>
          <w:rFonts w:ascii="Calibri" w:hAnsi="Calibri"/>
          <w:b/>
          <w:sz w:val="28"/>
          <w:szCs w:val="28"/>
        </w:rPr>
      </w:pPr>
    </w:p>
    <w:p w:rsidR="00C34459" w:rsidRPr="00C34459" w:rsidRDefault="00C34459" w:rsidP="00C34459">
      <w:pPr>
        <w:pStyle w:val="Textoindependiente"/>
        <w:rPr>
          <w:rFonts w:ascii="Calibri" w:hAnsi="Calibri"/>
          <w:b/>
          <w:color w:val="008080"/>
          <w:sz w:val="28"/>
          <w:szCs w:val="28"/>
        </w:rPr>
      </w:pPr>
      <w:r w:rsidRPr="00C34459">
        <w:rPr>
          <w:rFonts w:ascii="Calibri" w:hAnsi="Calibri"/>
          <w:b/>
          <w:color w:val="008080"/>
          <w:sz w:val="28"/>
          <w:szCs w:val="28"/>
        </w:rPr>
        <w:t>- ESQUIVA-</w:t>
      </w:r>
    </w:p>
    <w:p w:rsidR="00C34459" w:rsidRPr="0050006C" w:rsidRDefault="00C34459" w:rsidP="00C34459">
      <w:pPr>
        <w:pStyle w:val="Textoindependiente"/>
        <w:rPr>
          <w:rFonts w:ascii="Calibri" w:hAnsi="Calibri"/>
          <w:b/>
          <w:sz w:val="28"/>
          <w:szCs w:val="28"/>
        </w:rPr>
      </w:pPr>
    </w:p>
    <w:p w:rsidR="00C34459" w:rsidRPr="0050006C" w:rsidRDefault="00C34459" w:rsidP="00C34459">
      <w:pPr>
        <w:pStyle w:val="NormalWeb"/>
        <w:jc w:val="both"/>
        <w:rPr>
          <w:rFonts w:ascii="Calibri" w:hAnsi="Calibri"/>
          <w:sz w:val="28"/>
          <w:szCs w:val="28"/>
        </w:rPr>
      </w:pPr>
      <w:r w:rsidRPr="0050006C">
        <w:rPr>
          <w:rFonts w:ascii="Calibri" w:hAnsi="Calibri"/>
          <w:sz w:val="28"/>
          <w:szCs w:val="28"/>
        </w:rPr>
        <w:t>Hay situaciones en las que no da tiempo a detener el vehículo ante una situación de riesgo, o bien, se presenta un obstáculo peligroso de forma tan inesperada que es necesario esquivarlo sin frenar.</w:t>
      </w:r>
    </w:p>
    <w:p w:rsidR="00C34459" w:rsidRPr="0050006C" w:rsidRDefault="00C34459" w:rsidP="00C34459">
      <w:pPr>
        <w:pStyle w:val="NormalWeb"/>
        <w:jc w:val="both"/>
        <w:rPr>
          <w:rFonts w:ascii="Calibri" w:hAnsi="Calibri"/>
          <w:sz w:val="28"/>
          <w:szCs w:val="28"/>
        </w:rPr>
      </w:pPr>
      <w:r w:rsidRPr="0050006C">
        <w:rPr>
          <w:rFonts w:ascii="Calibri" w:hAnsi="Calibri"/>
          <w:sz w:val="28"/>
          <w:szCs w:val="28"/>
        </w:rPr>
        <w:t xml:space="preserve">En este caso, el primer golpe de volante que realizamos parar esquivar el obstáculo, debe realizarse con progresión, esto quiere decir que la velocidad de giro aumentará de principio a fin. Cuanto más deslizante sea </w:t>
      </w:r>
      <w:r w:rsidRPr="0050006C">
        <w:rPr>
          <w:rFonts w:ascii="Calibri" w:hAnsi="Calibri"/>
          <w:sz w:val="28"/>
          <w:szCs w:val="28"/>
        </w:rPr>
        <w:lastRenderedPageBreak/>
        <w:t>el asfalto, mayor deberá ser la progresividad del giro. El movimiento de giro no debería exceder de media vuelta, dado que las manos han de sostener el volante durante toda la maniobra de esquiva.</w:t>
      </w:r>
    </w:p>
    <w:p w:rsidR="00C34459" w:rsidRPr="0050006C" w:rsidRDefault="00C34459" w:rsidP="00C34459">
      <w:pPr>
        <w:pStyle w:val="NormalWeb"/>
        <w:jc w:val="both"/>
        <w:rPr>
          <w:rFonts w:ascii="Calibri" w:hAnsi="Calibri"/>
          <w:sz w:val="28"/>
          <w:szCs w:val="28"/>
        </w:rPr>
      </w:pPr>
      <w:r w:rsidRPr="0050006C">
        <w:rPr>
          <w:rFonts w:ascii="Calibri" w:hAnsi="Calibri"/>
          <w:sz w:val="28"/>
          <w:szCs w:val="28"/>
        </w:rPr>
        <w:t>El vehículo, se estabilizará al enderezar el volante. De esta manera, el conductor siempre tendrá la vista puesta en la dirección deseada y no sobre el obstáculo.</w:t>
      </w:r>
    </w:p>
    <w:p w:rsidR="002C0279" w:rsidRPr="009647CB" w:rsidRDefault="002C0279" w:rsidP="002C0279">
      <w:pPr>
        <w:pStyle w:val="Textoindependiente"/>
        <w:rPr>
          <w:rFonts w:ascii="Calibri" w:hAnsi="Calibri"/>
          <w:color w:val="008080"/>
          <w:sz w:val="28"/>
          <w:szCs w:val="28"/>
        </w:rPr>
      </w:pPr>
    </w:p>
    <w:p w:rsidR="002C0279" w:rsidRDefault="002C0279" w:rsidP="002C0279">
      <w:pPr>
        <w:pStyle w:val="Textoindependiente"/>
        <w:rPr>
          <w:rFonts w:ascii="Calibri" w:hAnsi="Calibri"/>
          <w:color w:val="008080"/>
          <w:sz w:val="28"/>
          <w:szCs w:val="28"/>
        </w:rPr>
      </w:pPr>
    </w:p>
    <w:p w:rsidR="00C34459" w:rsidRDefault="00C34459" w:rsidP="002C0279">
      <w:pPr>
        <w:pStyle w:val="Textoindependiente"/>
        <w:rPr>
          <w:rFonts w:ascii="Calibri" w:hAnsi="Calibri"/>
          <w:color w:val="008080"/>
          <w:sz w:val="28"/>
          <w:szCs w:val="28"/>
        </w:rPr>
      </w:pPr>
    </w:p>
    <w:p w:rsidR="002C0279" w:rsidRDefault="002C0279" w:rsidP="002C0279">
      <w:pPr>
        <w:jc w:val="both"/>
        <w:rPr>
          <w:rFonts w:ascii="Calibri" w:hAnsi="Calibri"/>
          <w:sz w:val="28"/>
          <w:szCs w:val="28"/>
        </w:rPr>
      </w:pPr>
    </w:p>
    <w:p w:rsidR="002C0279" w:rsidRPr="003A6827" w:rsidRDefault="002C0279" w:rsidP="002C0279">
      <w:pPr>
        <w:pStyle w:val="Ttulo1"/>
        <w:jc w:val="both"/>
        <w:rPr>
          <w:rFonts w:ascii="Calibri" w:hAnsi="Calibri"/>
          <w:color w:val="006666"/>
          <w:sz w:val="28"/>
          <w:szCs w:val="28"/>
          <w:u w:val="none"/>
        </w:rPr>
      </w:pPr>
      <w:r w:rsidRPr="003A6827">
        <w:rPr>
          <w:rFonts w:ascii="Calibri" w:hAnsi="Calibri"/>
          <w:color w:val="006666"/>
          <w:sz w:val="28"/>
          <w:szCs w:val="28"/>
          <w:u w:val="none"/>
        </w:rPr>
        <w:t>- FRENADA DE EMERGENCIA CON ESQUIVA DE OBSTÁCULO</w:t>
      </w:r>
      <w:r w:rsidR="009B2B5C">
        <w:rPr>
          <w:rFonts w:ascii="Calibri" w:hAnsi="Calibri"/>
          <w:color w:val="006666"/>
          <w:sz w:val="28"/>
          <w:szCs w:val="28"/>
          <w:u w:val="none"/>
        </w:rPr>
        <w:t>-</w:t>
      </w:r>
      <w:r w:rsidRPr="003A6827">
        <w:rPr>
          <w:rFonts w:ascii="Calibri" w:hAnsi="Calibri"/>
          <w:color w:val="006666"/>
          <w:sz w:val="28"/>
          <w:szCs w:val="28"/>
          <w:u w:val="none"/>
        </w:rPr>
        <w:t xml:space="preserve"> </w:t>
      </w:r>
    </w:p>
    <w:p w:rsidR="002C0279" w:rsidRPr="009647CB" w:rsidRDefault="002C0279" w:rsidP="002C0279">
      <w:pPr>
        <w:jc w:val="both"/>
        <w:rPr>
          <w:rFonts w:ascii="Calibri" w:hAnsi="Calibri"/>
          <w:sz w:val="28"/>
          <w:szCs w:val="28"/>
        </w:rPr>
      </w:pPr>
    </w:p>
    <w:p w:rsidR="002C0279" w:rsidRPr="009647CB" w:rsidRDefault="002C0279" w:rsidP="002C0279">
      <w:pPr>
        <w:jc w:val="both"/>
        <w:rPr>
          <w:rFonts w:ascii="Calibri" w:hAnsi="Calibri"/>
          <w:sz w:val="28"/>
          <w:szCs w:val="28"/>
        </w:rPr>
      </w:pPr>
      <w:r w:rsidRPr="009647CB">
        <w:rPr>
          <w:rFonts w:ascii="Calibri" w:hAnsi="Calibri"/>
          <w:sz w:val="28"/>
          <w:szCs w:val="28"/>
        </w:rPr>
        <w:t xml:space="preserve">Esta situación entraña un grave peligro y se produce con bastante frecuencia, al dejar de mirar por un instante la carretera y al volver la vista, encontrarnos con una situación inesperada, como por ejemplo, una retención o  un peatón que cruza por donde no debe. Son problemas derivados fundamentalmente por distracciones del conductor (contestar el móvil, subir el volumen de la radio…) </w:t>
      </w:r>
    </w:p>
    <w:p w:rsidR="002C0279" w:rsidRPr="009647CB" w:rsidRDefault="002C0279" w:rsidP="002C0279">
      <w:pPr>
        <w:jc w:val="both"/>
        <w:rPr>
          <w:rFonts w:ascii="Calibri" w:hAnsi="Calibri"/>
          <w:sz w:val="28"/>
          <w:szCs w:val="28"/>
        </w:rPr>
      </w:pPr>
    </w:p>
    <w:p w:rsidR="002C0279" w:rsidRPr="009647CB" w:rsidRDefault="002C0279" w:rsidP="002C0279">
      <w:pPr>
        <w:jc w:val="both"/>
        <w:rPr>
          <w:rFonts w:ascii="Calibri" w:hAnsi="Calibri"/>
          <w:sz w:val="28"/>
          <w:szCs w:val="28"/>
        </w:rPr>
      </w:pPr>
      <w:r w:rsidRPr="009647CB">
        <w:rPr>
          <w:rFonts w:ascii="Calibri" w:hAnsi="Calibri"/>
          <w:sz w:val="28"/>
          <w:szCs w:val="28"/>
        </w:rPr>
        <w:t>En este ejercicio lo que se propone es aprender a frenar enérgicamente  y a la vez a educar la vista para esquivar ese posible obstáculo con el cual podríamos llegar a impactar.</w:t>
      </w:r>
    </w:p>
    <w:p w:rsidR="002C0279" w:rsidRDefault="002C0279" w:rsidP="002C0279">
      <w:pPr>
        <w:jc w:val="both"/>
        <w:rPr>
          <w:rFonts w:ascii="Calibri" w:hAnsi="Calibri"/>
          <w:sz w:val="28"/>
          <w:szCs w:val="28"/>
        </w:rPr>
      </w:pPr>
    </w:p>
    <w:p w:rsidR="002C0279" w:rsidRDefault="002C0279" w:rsidP="002C0279">
      <w:pPr>
        <w:jc w:val="both"/>
        <w:rPr>
          <w:rFonts w:ascii="Calibri" w:hAnsi="Calibri"/>
          <w:sz w:val="28"/>
          <w:szCs w:val="28"/>
        </w:rPr>
      </w:pPr>
    </w:p>
    <w:p w:rsidR="002C0279" w:rsidRDefault="002C0279" w:rsidP="002C0279">
      <w:pPr>
        <w:jc w:val="both"/>
        <w:rPr>
          <w:rFonts w:ascii="Calibri" w:hAnsi="Calibri"/>
          <w:sz w:val="28"/>
          <w:szCs w:val="28"/>
        </w:rPr>
      </w:pPr>
    </w:p>
    <w:p w:rsidR="009B2B5C" w:rsidRPr="003A6827" w:rsidRDefault="009B2B5C" w:rsidP="009B2B5C">
      <w:pPr>
        <w:pStyle w:val="Ttulo1"/>
        <w:jc w:val="both"/>
        <w:rPr>
          <w:rFonts w:ascii="Calibri" w:hAnsi="Calibri"/>
          <w:color w:val="006666"/>
          <w:sz w:val="28"/>
          <w:szCs w:val="28"/>
          <w:u w:val="none"/>
        </w:rPr>
      </w:pPr>
      <w:r w:rsidRPr="003A6827">
        <w:rPr>
          <w:rFonts w:ascii="Calibri" w:hAnsi="Calibri"/>
          <w:color w:val="006666"/>
          <w:sz w:val="28"/>
          <w:szCs w:val="28"/>
          <w:u w:val="none"/>
        </w:rPr>
        <w:t xml:space="preserve">- FRENADA </w:t>
      </w:r>
      <w:r>
        <w:rPr>
          <w:rFonts w:ascii="Calibri" w:hAnsi="Calibri"/>
          <w:color w:val="006666"/>
          <w:sz w:val="28"/>
          <w:szCs w:val="28"/>
          <w:u w:val="none"/>
        </w:rPr>
        <w:t>EN CURVA-</w:t>
      </w:r>
    </w:p>
    <w:p w:rsidR="009B2B5C" w:rsidRPr="0050006C" w:rsidRDefault="009B2B5C" w:rsidP="009B2B5C">
      <w:pPr>
        <w:pStyle w:val="Textoindependiente"/>
        <w:rPr>
          <w:rFonts w:ascii="Calibri" w:hAnsi="Calibri"/>
          <w:b/>
          <w:sz w:val="28"/>
          <w:szCs w:val="28"/>
        </w:rPr>
      </w:pPr>
    </w:p>
    <w:p w:rsidR="009B2B5C" w:rsidRPr="0050006C" w:rsidRDefault="009B2B5C" w:rsidP="009B2B5C">
      <w:pPr>
        <w:jc w:val="both"/>
        <w:rPr>
          <w:rFonts w:ascii="Calibri" w:hAnsi="Calibri"/>
          <w:sz w:val="28"/>
          <w:szCs w:val="28"/>
        </w:rPr>
      </w:pPr>
      <w:r w:rsidRPr="0050006C">
        <w:rPr>
          <w:rFonts w:ascii="Calibri" w:hAnsi="Calibri"/>
          <w:sz w:val="28"/>
          <w:szCs w:val="28"/>
        </w:rPr>
        <w:t>Una de las reglas de oro de la conducción segura, es aquella que indica que “ a las curvas  hay que llegar con los deberes bien hechos".</w:t>
      </w:r>
    </w:p>
    <w:p w:rsidR="009B2B5C" w:rsidRPr="0050006C" w:rsidRDefault="009B2B5C" w:rsidP="009B2B5C">
      <w:pPr>
        <w:jc w:val="both"/>
        <w:rPr>
          <w:rFonts w:ascii="Calibri" w:hAnsi="Calibri"/>
          <w:sz w:val="28"/>
          <w:szCs w:val="28"/>
        </w:rPr>
      </w:pPr>
    </w:p>
    <w:p w:rsidR="009B2B5C" w:rsidRPr="0050006C" w:rsidRDefault="009B2B5C" w:rsidP="009B2B5C">
      <w:pPr>
        <w:jc w:val="both"/>
        <w:rPr>
          <w:rFonts w:ascii="Calibri" w:hAnsi="Calibri"/>
          <w:sz w:val="28"/>
          <w:szCs w:val="28"/>
        </w:rPr>
      </w:pPr>
      <w:r w:rsidRPr="0050006C">
        <w:rPr>
          <w:rFonts w:ascii="Calibri" w:hAnsi="Calibri"/>
          <w:sz w:val="28"/>
          <w:szCs w:val="28"/>
        </w:rPr>
        <w:t>Con esta máxima se pretende decir que cuando todavía estamos circulando en línea recta, y antes de comenzar a girar el volante para inscribir nuestro vehículo en una curva, hay que reducir suficientemente la velocidad para adecuarla a la nueva trayectoria</w:t>
      </w:r>
    </w:p>
    <w:p w:rsidR="009B2B5C" w:rsidRPr="0050006C" w:rsidRDefault="009B2B5C" w:rsidP="009B2B5C">
      <w:pPr>
        <w:pStyle w:val="Textoindependiente"/>
        <w:rPr>
          <w:rFonts w:ascii="Calibri" w:hAnsi="Calibri"/>
          <w:b/>
          <w:sz w:val="28"/>
          <w:szCs w:val="28"/>
        </w:rPr>
      </w:pPr>
    </w:p>
    <w:p w:rsidR="009B2B5C" w:rsidRPr="009B2B5C" w:rsidRDefault="009B2B5C" w:rsidP="009B2B5C">
      <w:pPr>
        <w:pStyle w:val="Textoindependiente"/>
        <w:rPr>
          <w:rStyle w:val="a"/>
          <w:rFonts w:ascii="Calibri" w:hAnsi="Calibri"/>
          <w:sz w:val="28"/>
          <w:szCs w:val="28"/>
        </w:rPr>
      </w:pPr>
      <w:r w:rsidRPr="009B2B5C">
        <w:rPr>
          <w:rStyle w:val="a"/>
          <w:rFonts w:ascii="Calibri" w:hAnsi="Calibri"/>
          <w:sz w:val="28"/>
          <w:szCs w:val="28"/>
        </w:rPr>
        <w:t xml:space="preserve">En determinadas circunstancias, esta maniobra puede resultar ciertamente imprescindible. Lo que sucede es que el frenado en curva es una maniobra mucho más complicada que el frenado en línea recta ya que un bloqueo de las ruedas en curva (además de alargar la frenada) puede traducirse en una pérdida de control del vehículo o en una indeseable salida de vía. Las pautas de actuación ante una frenada en curva son dos: o bien se endereza la trayectoria para poder frenar en línea lo más recta </w:t>
      </w:r>
      <w:r w:rsidRPr="009B2B5C">
        <w:rPr>
          <w:rStyle w:val="a"/>
          <w:rFonts w:ascii="Calibri" w:hAnsi="Calibri"/>
          <w:sz w:val="28"/>
          <w:szCs w:val="28"/>
        </w:rPr>
        <w:lastRenderedPageBreak/>
        <w:t>posible, o se actúa con sumo cuidado sobre el freno mientras se permanece atento a cualquier reacción extraña del vehículo.</w:t>
      </w:r>
    </w:p>
    <w:p w:rsidR="002C0279" w:rsidRDefault="002C0279" w:rsidP="002C0279">
      <w:pPr>
        <w:jc w:val="both"/>
        <w:rPr>
          <w:rFonts w:ascii="Calibri" w:hAnsi="Calibri"/>
          <w:sz w:val="28"/>
          <w:szCs w:val="28"/>
        </w:rPr>
      </w:pPr>
    </w:p>
    <w:p w:rsidR="002C0279" w:rsidRDefault="002C0279" w:rsidP="002C0279">
      <w:pPr>
        <w:jc w:val="both"/>
        <w:rPr>
          <w:rFonts w:ascii="Calibri" w:hAnsi="Calibri"/>
          <w:sz w:val="28"/>
          <w:szCs w:val="28"/>
        </w:rPr>
      </w:pPr>
    </w:p>
    <w:p w:rsidR="009318C2" w:rsidRDefault="009318C2" w:rsidP="009318C2">
      <w:pPr>
        <w:pStyle w:val="Ttulo1"/>
        <w:jc w:val="both"/>
        <w:rPr>
          <w:rFonts w:ascii="Calibri" w:hAnsi="Calibri"/>
          <w:color w:val="006666"/>
          <w:sz w:val="28"/>
          <w:szCs w:val="28"/>
          <w:u w:val="none"/>
        </w:rPr>
      </w:pPr>
      <w:r w:rsidRPr="003A6827">
        <w:rPr>
          <w:rFonts w:ascii="Calibri" w:hAnsi="Calibri"/>
          <w:color w:val="006666"/>
          <w:sz w:val="28"/>
          <w:szCs w:val="28"/>
          <w:u w:val="none"/>
        </w:rPr>
        <w:t xml:space="preserve">- </w:t>
      </w:r>
      <w:r>
        <w:rPr>
          <w:rFonts w:ascii="Calibri" w:hAnsi="Calibri"/>
          <w:color w:val="006666"/>
          <w:sz w:val="28"/>
          <w:szCs w:val="28"/>
          <w:u w:val="none"/>
        </w:rPr>
        <w:t>PRUEBA COMBINADA-</w:t>
      </w:r>
    </w:p>
    <w:p w:rsidR="009318C2" w:rsidRPr="009318C2" w:rsidRDefault="009318C2" w:rsidP="009318C2"/>
    <w:p w:rsidR="009318C2" w:rsidRPr="009318C2" w:rsidRDefault="009318C2" w:rsidP="009318C2">
      <w:pPr>
        <w:pStyle w:val="Ttulo1"/>
        <w:jc w:val="left"/>
        <w:rPr>
          <w:rFonts w:ascii="Calibri" w:hAnsi="Calibri"/>
          <w:b w:val="0"/>
          <w:color w:val="006666"/>
          <w:sz w:val="28"/>
          <w:szCs w:val="28"/>
          <w:u w:val="none"/>
        </w:rPr>
      </w:pPr>
      <w:r w:rsidRPr="009318C2">
        <w:rPr>
          <w:rFonts w:asciiTheme="minorHAnsi" w:hAnsiTheme="minorHAnsi"/>
          <w:b w:val="0"/>
          <w:sz w:val="28"/>
          <w:szCs w:val="28"/>
          <w:u w:val="none"/>
          <w:lang w:val="es-ES_tradnl"/>
        </w:rPr>
        <w:t xml:space="preserve">Esta prueba </w:t>
      </w:r>
      <w:r w:rsidR="00C409D5">
        <w:rPr>
          <w:rFonts w:asciiTheme="minorHAnsi" w:hAnsiTheme="minorHAnsi"/>
          <w:b w:val="0"/>
          <w:sz w:val="28"/>
          <w:szCs w:val="28"/>
          <w:u w:val="none"/>
          <w:lang w:val="es-ES_tradnl"/>
        </w:rPr>
        <w:t xml:space="preserve">la haremos </w:t>
      </w:r>
      <w:r w:rsidRPr="009318C2">
        <w:rPr>
          <w:rFonts w:asciiTheme="minorHAnsi" w:hAnsiTheme="minorHAnsi"/>
          <w:b w:val="0"/>
          <w:sz w:val="28"/>
          <w:szCs w:val="28"/>
          <w:u w:val="none"/>
          <w:lang w:val="es-ES_tradnl"/>
        </w:rPr>
        <w:t xml:space="preserve"> de forma conjunta </w:t>
      </w:r>
      <w:r w:rsidR="00C409D5">
        <w:rPr>
          <w:rFonts w:asciiTheme="minorHAnsi" w:hAnsiTheme="minorHAnsi"/>
          <w:b w:val="0"/>
          <w:sz w:val="28"/>
          <w:szCs w:val="28"/>
          <w:u w:val="none"/>
          <w:lang w:val="es-ES_tradnl"/>
        </w:rPr>
        <w:t xml:space="preserve">con </w:t>
      </w:r>
      <w:r w:rsidRPr="009318C2">
        <w:rPr>
          <w:rFonts w:asciiTheme="minorHAnsi" w:hAnsiTheme="minorHAnsi"/>
          <w:b w:val="0"/>
          <w:sz w:val="28"/>
          <w:szCs w:val="28"/>
          <w:u w:val="none"/>
          <w:lang w:val="es-ES_tradnl"/>
        </w:rPr>
        <w:t xml:space="preserve"> todos los alumnos y es  </w:t>
      </w:r>
      <w:r>
        <w:rPr>
          <w:rFonts w:asciiTheme="minorHAnsi" w:hAnsiTheme="minorHAnsi"/>
          <w:b w:val="0"/>
          <w:sz w:val="28"/>
          <w:szCs w:val="28"/>
          <w:u w:val="none"/>
          <w:lang w:val="es-ES_tradnl"/>
        </w:rPr>
        <w:t xml:space="preserve">un ejercicio donde se realizan </w:t>
      </w:r>
      <w:r w:rsidRPr="009318C2">
        <w:rPr>
          <w:rFonts w:asciiTheme="minorHAnsi" w:hAnsiTheme="minorHAnsi"/>
          <w:b w:val="0"/>
          <w:sz w:val="28"/>
          <w:szCs w:val="28"/>
          <w:u w:val="none"/>
          <w:lang w:val="es-ES_tradnl"/>
        </w:rPr>
        <w:t xml:space="preserve"> las prácticas que se han llevado a cabo durante el Curso</w:t>
      </w:r>
      <w:r>
        <w:rPr>
          <w:rFonts w:asciiTheme="minorHAnsi" w:hAnsiTheme="minorHAnsi"/>
          <w:b w:val="0"/>
          <w:sz w:val="28"/>
          <w:szCs w:val="28"/>
          <w:u w:val="none"/>
          <w:lang w:val="es-ES_tradnl"/>
        </w:rPr>
        <w:t>, todas seguidas y así podremos evaluar la evolución del grupo.</w:t>
      </w:r>
    </w:p>
    <w:p w:rsidR="002C0279" w:rsidRDefault="002C0279" w:rsidP="002C0279">
      <w:pPr>
        <w:jc w:val="both"/>
        <w:rPr>
          <w:rFonts w:ascii="Calibri" w:hAnsi="Calibri"/>
          <w:sz w:val="28"/>
          <w:szCs w:val="28"/>
        </w:rPr>
      </w:pPr>
    </w:p>
    <w:p w:rsidR="002C0279" w:rsidRDefault="002C0279" w:rsidP="00CB75AE">
      <w:pPr>
        <w:jc w:val="both"/>
        <w:rPr>
          <w:rFonts w:ascii="Calibri" w:hAnsi="Calibri"/>
          <w:sz w:val="28"/>
          <w:szCs w:val="28"/>
        </w:rPr>
      </w:pPr>
      <w:r w:rsidRPr="009647CB">
        <w:rPr>
          <w:rFonts w:ascii="Calibri" w:hAnsi="Calibri"/>
          <w:sz w:val="28"/>
          <w:szCs w:val="28"/>
        </w:rPr>
        <w:t>ENTREGA DE DIPLOMAS. FIN DE CURSO.</w:t>
      </w:r>
    </w:p>
    <w:p w:rsidR="00B51993" w:rsidRDefault="00B51993" w:rsidP="00CB75AE">
      <w:pPr>
        <w:jc w:val="both"/>
        <w:rPr>
          <w:rFonts w:ascii="Calibri" w:hAnsi="Calibri"/>
          <w:sz w:val="28"/>
          <w:szCs w:val="28"/>
        </w:rPr>
      </w:pPr>
    </w:p>
    <w:p w:rsidR="00B51993" w:rsidRPr="00B51993" w:rsidRDefault="00B51993" w:rsidP="00CB75AE">
      <w:pPr>
        <w:jc w:val="both"/>
        <w:rPr>
          <w:rFonts w:ascii="Calibri" w:hAnsi="Calibri"/>
          <w:b/>
          <w:color w:val="006666"/>
          <w:sz w:val="28"/>
          <w:szCs w:val="28"/>
        </w:rPr>
      </w:pPr>
      <w:r w:rsidRPr="00B51993">
        <w:rPr>
          <w:rFonts w:ascii="Calibri" w:hAnsi="Calibri"/>
          <w:b/>
          <w:color w:val="006666"/>
          <w:sz w:val="28"/>
          <w:szCs w:val="28"/>
        </w:rPr>
        <w:t>IMPARTE</w:t>
      </w:r>
      <w:r>
        <w:rPr>
          <w:rFonts w:ascii="Calibri" w:hAnsi="Calibri"/>
          <w:b/>
          <w:color w:val="006666"/>
          <w:sz w:val="28"/>
          <w:szCs w:val="28"/>
        </w:rPr>
        <w:t xml:space="preserve">: </w:t>
      </w:r>
    </w:p>
    <w:p w:rsidR="002C0279" w:rsidRDefault="002C0279" w:rsidP="002C0279">
      <w:pPr>
        <w:rPr>
          <w:noProof/>
        </w:rPr>
      </w:pPr>
    </w:p>
    <w:p w:rsidR="002C0279" w:rsidRDefault="002C0279" w:rsidP="002C0279">
      <w:pPr>
        <w:rPr>
          <w:noProof/>
        </w:rPr>
      </w:pPr>
    </w:p>
    <w:p w:rsidR="007F3598" w:rsidRDefault="00B51993">
      <w:r w:rsidRPr="00B51993">
        <w:rPr>
          <w:noProof/>
        </w:rPr>
        <w:drawing>
          <wp:inline distT="0" distB="0" distL="0" distR="0">
            <wp:extent cx="1363345" cy="1155065"/>
            <wp:effectExtent l="19050" t="0" r="8255" b="0"/>
            <wp:docPr id="4" name="Imagen 7" descr="A- S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A- STEA"/>
                    <pic:cNvPicPr>
                      <a:picLocks noChangeAspect="1" noChangeArrowheads="1"/>
                    </pic:cNvPicPr>
                  </pic:nvPicPr>
                  <pic:blipFill>
                    <a:blip r:embed="rId8" cstate="print"/>
                    <a:srcRect/>
                    <a:stretch>
                      <a:fillRect/>
                    </a:stretch>
                  </pic:blipFill>
                  <pic:spPr bwMode="auto">
                    <a:xfrm>
                      <a:off x="0" y="0"/>
                      <a:ext cx="1363345" cy="1155065"/>
                    </a:xfrm>
                    <a:prstGeom prst="rect">
                      <a:avLst/>
                    </a:prstGeom>
                    <a:noFill/>
                    <a:ln w="9525">
                      <a:noFill/>
                      <a:miter lim="800000"/>
                      <a:headEnd/>
                      <a:tailEnd/>
                    </a:ln>
                  </pic:spPr>
                </pic:pic>
              </a:graphicData>
            </a:graphic>
          </wp:inline>
        </w:drawing>
      </w:r>
    </w:p>
    <w:sectPr w:rsidR="007F3598" w:rsidSect="00654978">
      <w:headerReference w:type="even" r:id="rId9"/>
      <w:headerReference w:type="default" r:id="rId10"/>
      <w:headerReference w:type="first" r:id="rId11"/>
      <w:pgSz w:w="11906" w:h="16838"/>
      <w:pgMar w:top="1417" w:right="1701" w:bottom="142"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A59" w:rsidRDefault="00726A59" w:rsidP="00BC6BE3">
      <w:r>
        <w:separator/>
      </w:r>
    </w:p>
  </w:endnote>
  <w:endnote w:type="continuationSeparator" w:id="0">
    <w:p w:rsidR="00726A59" w:rsidRDefault="00726A59" w:rsidP="00BC6BE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A59" w:rsidRDefault="00726A59" w:rsidP="00BC6BE3">
      <w:r>
        <w:separator/>
      </w:r>
    </w:p>
  </w:footnote>
  <w:footnote w:type="continuationSeparator" w:id="0">
    <w:p w:rsidR="00726A59" w:rsidRDefault="00726A59" w:rsidP="00BC6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59" w:rsidRDefault="00726A5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59" w:rsidRDefault="00726A5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59" w:rsidRDefault="00726A5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8256D"/>
    <w:multiLevelType w:val="hybridMultilevel"/>
    <w:tmpl w:val="ADC27E90"/>
    <w:lvl w:ilvl="0" w:tplc="19BA5126">
      <w:start w:val="6"/>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5FC1700"/>
    <w:multiLevelType w:val="hybridMultilevel"/>
    <w:tmpl w:val="D398EB26"/>
    <w:lvl w:ilvl="0" w:tplc="AA588CAA">
      <w:start w:val="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51B96DAD"/>
    <w:multiLevelType w:val="singleLevel"/>
    <w:tmpl w:val="C124316C"/>
    <w:lvl w:ilvl="0">
      <w:numFmt w:val="bullet"/>
      <w:lvlText w:val=""/>
      <w:lvlJc w:val="left"/>
      <w:pPr>
        <w:tabs>
          <w:tab w:val="num" w:pos="3195"/>
        </w:tabs>
        <w:ind w:left="3195" w:hanging="360"/>
      </w:pPr>
      <w:rPr>
        <w:rFonts w:ascii="Symbol" w:hAnsi="Symbol" w:hint="default"/>
      </w:rPr>
    </w:lvl>
  </w:abstractNum>
  <w:abstractNum w:abstractNumId="3">
    <w:nsid w:val="7856552D"/>
    <w:multiLevelType w:val="hybridMultilevel"/>
    <w:tmpl w:val="578E617C"/>
    <w:lvl w:ilvl="0" w:tplc="62781274">
      <w:start w:val="6"/>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9F74CE0"/>
    <w:multiLevelType w:val="hybridMultilevel"/>
    <w:tmpl w:val="05D86CEE"/>
    <w:lvl w:ilvl="0" w:tplc="3490F0F2">
      <w:start w:val="15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2C0279"/>
    <w:rsid w:val="00007424"/>
    <w:rsid w:val="000273C3"/>
    <w:rsid w:val="0008539F"/>
    <w:rsid w:val="00133A1F"/>
    <w:rsid w:val="001B45B8"/>
    <w:rsid w:val="00257832"/>
    <w:rsid w:val="002C0279"/>
    <w:rsid w:val="003868F7"/>
    <w:rsid w:val="00654978"/>
    <w:rsid w:val="00710665"/>
    <w:rsid w:val="00726A59"/>
    <w:rsid w:val="007F3598"/>
    <w:rsid w:val="008B711C"/>
    <w:rsid w:val="009318C2"/>
    <w:rsid w:val="0093477D"/>
    <w:rsid w:val="009B2B5C"/>
    <w:rsid w:val="00A67DF4"/>
    <w:rsid w:val="00A85544"/>
    <w:rsid w:val="00AA0A3F"/>
    <w:rsid w:val="00B51993"/>
    <w:rsid w:val="00BC6BE3"/>
    <w:rsid w:val="00C34459"/>
    <w:rsid w:val="00C409D5"/>
    <w:rsid w:val="00CB75AE"/>
    <w:rsid w:val="00D072CE"/>
    <w:rsid w:val="00DB4DB7"/>
    <w:rsid w:val="00F736A1"/>
    <w:rsid w:val="00F83525"/>
    <w:rsid w:val="00FA33A2"/>
    <w:rsid w:val="00FA3815"/>
    <w:rsid w:val="00FF62DC"/>
    <w:rsid w:val="00FF664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27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C0279"/>
    <w:pPr>
      <w:keepNext/>
      <w:jc w:val="center"/>
      <w:outlineLvl w:val="0"/>
    </w:pPr>
    <w:rPr>
      <w:rFonts w:ascii="Arial" w:hAnsi="Arial"/>
      <w:b/>
      <w:sz w:val="48"/>
      <w:u w:val="single"/>
    </w:rPr>
  </w:style>
  <w:style w:type="paragraph" w:styleId="Ttulo2">
    <w:name w:val="heading 2"/>
    <w:basedOn w:val="Normal"/>
    <w:next w:val="Normal"/>
    <w:link w:val="Ttulo2Car"/>
    <w:qFormat/>
    <w:rsid w:val="002C0279"/>
    <w:pPr>
      <w:keepNext/>
      <w:jc w:val="center"/>
      <w:outlineLvl w:val="1"/>
    </w:pPr>
    <w:rPr>
      <w:rFonts w:ascii="Arial" w:hAnsi="Arial"/>
      <w:b/>
      <w:sz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0279"/>
    <w:rPr>
      <w:rFonts w:ascii="Arial" w:eastAsia="Times New Roman" w:hAnsi="Arial" w:cs="Times New Roman"/>
      <w:b/>
      <w:sz w:val="48"/>
      <w:szCs w:val="20"/>
      <w:u w:val="single"/>
      <w:lang w:eastAsia="es-ES"/>
    </w:rPr>
  </w:style>
  <w:style w:type="character" w:customStyle="1" w:styleId="Ttulo2Car">
    <w:name w:val="Título 2 Car"/>
    <w:basedOn w:val="Fuentedeprrafopredeter"/>
    <w:link w:val="Ttulo2"/>
    <w:rsid w:val="002C0279"/>
    <w:rPr>
      <w:rFonts w:ascii="Arial" w:eastAsia="Times New Roman" w:hAnsi="Arial" w:cs="Times New Roman"/>
      <w:b/>
      <w:sz w:val="32"/>
      <w:szCs w:val="20"/>
      <w:u w:val="single"/>
      <w:lang w:eastAsia="es-ES"/>
    </w:rPr>
  </w:style>
  <w:style w:type="paragraph" w:styleId="Textoindependiente">
    <w:name w:val="Body Text"/>
    <w:basedOn w:val="Normal"/>
    <w:link w:val="TextoindependienteCar"/>
    <w:semiHidden/>
    <w:rsid w:val="002C0279"/>
    <w:pPr>
      <w:jc w:val="both"/>
    </w:pPr>
    <w:rPr>
      <w:rFonts w:ascii="Arial" w:hAnsi="Arial"/>
      <w:sz w:val="32"/>
    </w:rPr>
  </w:style>
  <w:style w:type="character" w:customStyle="1" w:styleId="TextoindependienteCar">
    <w:name w:val="Texto independiente Car"/>
    <w:basedOn w:val="Fuentedeprrafopredeter"/>
    <w:link w:val="Textoindependiente"/>
    <w:semiHidden/>
    <w:rsid w:val="002C0279"/>
    <w:rPr>
      <w:rFonts w:ascii="Arial" w:eastAsia="Times New Roman" w:hAnsi="Arial" w:cs="Times New Roman"/>
      <w:sz w:val="32"/>
      <w:szCs w:val="20"/>
      <w:lang w:eastAsia="es-ES"/>
    </w:rPr>
  </w:style>
  <w:style w:type="paragraph" w:styleId="Encabezado">
    <w:name w:val="header"/>
    <w:basedOn w:val="Normal"/>
    <w:link w:val="EncabezadoCar"/>
    <w:uiPriority w:val="99"/>
    <w:semiHidden/>
    <w:unhideWhenUsed/>
    <w:rsid w:val="002C0279"/>
    <w:pPr>
      <w:tabs>
        <w:tab w:val="center" w:pos="4252"/>
        <w:tab w:val="right" w:pos="8504"/>
      </w:tabs>
    </w:pPr>
  </w:style>
  <w:style w:type="character" w:customStyle="1" w:styleId="EncabezadoCar">
    <w:name w:val="Encabezado Car"/>
    <w:basedOn w:val="Fuentedeprrafopredeter"/>
    <w:link w:val="Encabezado"/>
    <w:uiPriority w:val="99"/>
    <w:semiHidden/>
    <w:rsid w:val="002C0279"/>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2C0279"/>
    <w:rPr>
      <w:color w:val="0000FF"/>
      <w:u w:val="single"/>
    </w:rPr>
  </w:style>
  <w:style w:type="paragraph" w:styleId="NormalWeb">
    <w:name w:val="Normal (Web)"/>
    <w:basedOn w:val="Normal"/>
    <w:uiPriority w:val="99"/>
    <w:semiHidden/>
    <w:unhideWhenUsed/>
    <w:rsid w:val="002C0279"/>
    <w:pPr>
      <w:spacing w:before="100" w:beforeAutospacing="1" w:after="100" w:afterAutospacing="1"/>
    </w:pPr>
    <w:rPr>
      <w:sz w:val="24"/>
      <w:szCs w:val="24"/>
    </w:rPr>
  </w:style>
  <w:style w:type="paragraph" w:styleId="Textodeglobo">
    <w:name w:val="Balloon Text"/>
    <w:basedOn w:val="Normal"/>
    <w:link w:val="TextodegloboCar"/>
    <w:uiPriority w:val="99"/>
    <w:semiHidden/>
    <w:unhideWhenUsed/>
    <w:rsid w:val="002C0279"/>
    <w:rPr>
      <w:rFonts w:ascii="Tahoma" w:hAnsi="Tahoma" w:cs="Tahoma"/>
      <w:sz w:val="16"/>
      <w:szCs w:val="16"/>
    </w:rPr>
  </w:style>
  <w:style w:type="character" w:customStyle="1" w:styleId="TextodegloboCar">
    <w:name w:val="Texto de globo Car"/>
    <w:basedOn w:val="Fuentedeprrafopredeter"/>
    <w:link w:val="Textodeglobo"/>
    <w:uiPriority w:val="99"/>
    <w:semiHidden/>
    <w:rsid w:val="002C0279"/>
    <w:rPr>
      <w:rFonts w:ascii="Tahoma" w:eastAsia="Times New Roman" w:hAnsi="Tahoma" w:cs="Tahoma"/>
      <w:sz w:val="16"/>
      <w:szCs w:val="16"/>
      <w:lang w:eastAsia="es-ES"/>
    </w:rPr>
  </w:style>
  <w:style w:type="character" w:customStyle="1" w:styleId="a">
    <w:name w:val="a"/>
    <w:basedOn w:val="Fuentedeprrafopredeter"/>
    <w:rsid w:val="009B2B5C"/>
  </w:style>
  <w:style w:type="paragraph" w:styleId="Prrafodelista">
    <w:name w:val="List Paragraph"/>
    <w:basedOn w:val="Normal"/>
    <w:uiPriority w:val="34"/>
    <w:qFormat/>
    <w:rsid w:val="00FF664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1144</Words>
  <Characters>6293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c:creator>
  <cp:lastModifiedBy>alealq</cp:lastModifiedBy>
  <cp:revision>10</cp:revision>
  <dcterms:created xsi:type="dcterms:W3CDTF">2016-10-21T11:41:00Z</dcterms:created>
  <dcterms:modified xsi:type="dcterms:W3CDTF">2016-10-21T12:45:00Z</dcterms:modified>
</cp:coreProperties>
</file>